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F5" w:rsidRPr="00007EF5" w:rsidRDefault="00007EF5" w:rsidP="00007EF5">
      <w:pPr>
        <w:pStyle w:val="ConsPlusTitle"/>
        <w:ind w:left="6372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>Приложение № 1</w:t>
      </w:r>
    </w:p>
    <w:p w:rsidR="00007EF5" w:rsidRPr="00007EF5" w:rsidRDefault="00007EF5" w:rsidP="00007EF5">
      <w:pPr>
        <w:pStyle w:val="ConsPlusTitle"/>
        <w:ind w:left="4956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к постановлению администрации </w:t>
      </w:r>
    </w:p>
    <w:p w:rsidR="00007EF5" w:rsidRPr="00007EF5" w:rsidRDefault="00007EF5" w:rsidP="00007EF5">
      <w:pPr>
        <w:pStyle w:val="ConsPlusTitle"/>
        <w:ind w:left="4956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муниципального района Сергиевский</w:t>
      </w:r>
    </w:p>
    <w:p w:rsidR="00007EF5" w:rsidRPr="00007EF5" w:rsidRDefault="00007EF5" w:rsidP="00007EF5">
      <w:pPr>
        <w:pStyle w:val="ConsPlusTitle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                                                                               № ______ от «___»_____________ 2017 г.</w:t>
      </w:r>
    </w:p>
    <w:p w:rsidR="00BD4545" w:rsidRPr="00007EF5" w:rsidRDefault="00BD4545" w:rsidP="00007EF5">
      <w:pPr>
        <w:jc w:val="right"/>
        <w:rPr>
          <w:rFonts w:ascii="Times New Roman" w:hAnsi="Times New Roman"/>
          <w:b/>
        </w:rPr>
      </w:pPr>
    </w:p>
    <w:p w:rsidR="00BD4545" w:rsidRPr="00824AB4" w:rsidRDefault="00BD4545" w:rsidP="00BD4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545" w:rsidRPr="00824AB4" w:rsidRDefault="00BD4545" w:rsidP="00BD4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545" w:rsidRPr="00824AB4" w:rsidRDefault="00BD4545" w:rsidP="00BD4545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F01602" w:rsidRDefault="00BD4545" w:rsidP="00BD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920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015EAF">
        <w:rPr>
          <w:rFonts w:ascii="Times New Roman" w:hAnsi="Times New Roman"/>
          <w:b/>
          <w:sz w:val="28"/>
          <w:szCs w:val="28"/>
        </w:rPr>
        <w:t>администрацией</w:t>
      </w:r>
      <w:r w:rsidR="00007EF5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</w:t>
      </w:r>
      <w:r w:rsidRPr="00015EAF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Pr="00722BDC">
        <w:rPr>
          <w:rFonts w:ascii="Times New Roman" w:hAnsi="Times New Roman"/>
          <w:b/>
          <w:sz w:val="28"/>
          <w:szCs w:val="28"/>
        </w:rPr>
        <w:t>«</w:t>
      </w:r>
      <w:r w:rsidRPr="00722BDC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Pr="00D9297A">
        <w:rPr>
          <w:rFonts w:ascii="Times New Roman" w:hAnsi="Times New Roman" w:cs="Times New Roman"/>
          <w:b/>
          <w:sz w:val="28"/>
          <w:szCs w:val="28"/>
        </w:rPr>
        <w:t>разрешений на строительство при осуществлении строительства, реконструкции объе</w:t>
      </w:r>
      <w:r w:rsidR="00007EF5">
        <w:rPr>
          <w:rFonts w:ascii="Times New Roman" w:hAnsi="Times New Roman" w:cs="Times New Roman"/>
          <w:b/>
          <w:sz w:val="28"/>
          <w:szCs w:val="28"/>
        </w:rPr>
        <w:t xml:space="preserve">ктов </w:t>
      </w:r>
    </w:p>
    <w:p w:rsidR="00BD4545" w:rsidRDefault="00007EF5" w:rsidP="00BD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="00310266">
        <w:rPr>
          <w:rFonts w:ascii="Times New Roman" w:hAnsi="Times New Roman" w:cs="Times New Roman"/>
          <w:b/>
          <w:sz w:val="28"/>
          <w:szCs w:val="28"/>
        </w:rPr>
        <w:t>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7EF5" w:rsidRPr="00984C65" w:rsidRDefault="00007EF5" w:rsidP="00BD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45" w:rsidRPr="00824AB4" w:rsidRDefault="00BD4545" w:rsidP="00BD4545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Pr="00B8685F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>1.</w:t>
      </w:r>
      <w:r w:rsidRPr="00255CB6">
        <w:rPr>
          <w:rFonts w:ascii="Times New Roman" w:hAnsi="Times New Roman"/>
          <w:sz w:val="28"/>
          <w:szCs w:val="28"/>
        </w:rPr>
        <w:t>1. Административный регламент предоставления администрацией</w:t>
      </w:r>
      <w:r w:rsidR="00007EF5">
        <w:rPr>
          <w:rFonts w:ascii="Times New Roman" w:hAnsi="Times New Roman"/>
          <w:sz w:val="28"/>
          <w:szCs w:val="28"/>
        </w:rPr>
        <w:t xml:space="preserve"> муниципального района Сергиевский (далее – администрация)</w:t>
      </w:r>
      <w:r w:rsidRPr="00255CB6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007EF5">
        <w:rPr>
          <w:rFonts w:ascii="Times New Roman" w:hAnsi="Times New Roman" w:cs="Times New Roman"/>
          <w:sz w:val="28"/>
          <w:szCs w:val="28"/>
        </w:rPr>
        <w:t xml:space="preserve">ктов капитального </w:t>
      </w:r>
      <w:proofErr w:type="gramStart"/>
      <w:r w:rsidR="00007EF5">
        <w:rPr>
          <w:rFonts w:ascii="Times New Roman" w:hAnsi="Times New Roman" w:cs="Times New Roman"/>
          <w:sz w:val="28"/>
          <w:szCs w:val="28"/>
        </w:rPr>
        <w:t>строительства</w:t>
      </w:r>
      <w:r w:rsidR="00310266">
        <w:rPr>
          <w:rFonts w:ascii="Times New Roman" w:hAnsi="Times New Roman" w:cs="Times New Roman"/>
          <w:sz w:val="28"/>
          <w:szCs w:val="28"/>
        </w:rPr>
        <w:t xml:space="preserve">, </w:t>
      </w:r>
      <w:r w:rsidR="00310266" w:rsidRPr="0031026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Pr="00310266">
        <w:rPr>
          <w:rFonts w:ascii="Times New Roman" w:hAnsi="Times New Roman"/>
          <w:sz w:val="28"/>
          <w:szCs w:val="28"/>
        </w:rPr>
        <w:t>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255CB6">
        <w:rPr>
          <w:rFonts w:ascii="Times New Roman" w:hAnsi="Times New Roman" w:cs="Times New Roman"/>
          <w:sz w:val="28"/>
          <w:szCs w:val="28"/>
        </w:rPr>
        <w:t xml:space="preserve">разрешений на строительство при осуществлении </w:t>
      </w:r>
      <w:proofErr w:type="gramEnd"/>
      <w:r w:rsidRPr="00255CB6">
        <w:rPr>
          <w:rFonts w:ascii="Times New Roman" w:hAnsi="Times New Roman" w:cs="Times New Roman"/>
          <w:sz w:val="28"/>
          <w:szCs w:val="28"/>
        </w:rPr>
        <w:t>строительства, реконструкции объе</w:t>
      </w:r>
      <w:r w:rsidR="00007EF5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310266">
        <w:rPr>
          <w:rFonts w:ascii="Times New Roman" w:hAnsi="Times New Roman" w:cs="Times New Roman"/>
          <w:sz w:val="28"/>
          <w:szCs w:val="28"/>
        </w:rPr>
        <w:t>,</w:t>
      </w:r>
      <w:r w:rsidR="00310266" w:rsidRPr="0031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266" w:rsidRPr="0031026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007EF5">
        <w:rPr>
          <w:rFonts w:ascii="Times New Roman" w:hAnsi="Times New Roman" w:cs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BD4545" w:rsidRPr="00AF1BAC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42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05425">
        <w:rPr>
          <w:rFonts w:ascii="Times New Roman" w:hAnsi="Times New Roman"/>
          <w:sz w:val="28"/>
          <w:szCs w:val="28"/>
        </w:rPr>
        <w:t xml:space="preserve">Предоставление муниципальной услуги по выдаче разрешений </w:t>
      </w:r>
      <w:r w:rsidRPr="00D05425">
        <w:rPr>
          <w:rFonts w:ascii="Times New Roman" w:hAnsi="Times New Roman" w:cs="Times New Roman"/>
          <w:sz w:val="28"/>
          <w:szCs w:val="28"/>
        </w:rPr>
        <w:t xml:space="preserve">на строительство при осуществлении строительства, реконструкции объектов </w:t>
      </w:r>
      <w:r w:rsidRPr="00D05425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</w:t>
      </w:r>
      <w:r w:rsidR="00310266">
        <w:rPr>
          <w:rFonts w:ascii="Times New Roman" w:hAnsi="Times New Roman" w:cs="Times New Roman"/>
          <w:sz w:val="28"/>
          <w:szCs w:val="28"/>
        </w:rPr>
        <w:t xml:space="preserve">, </w:t>
      </w:r>
      <w:r w:rsidR="00310266" w:rsidRPr="0031026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Pr="00D05425">
        <w:rPr>
          <w:rFonts w:ascii="Times New Roman" w:hAnsi="Times New Roman"/>
          <w:sz w:val="28"/>
          <w:szCs w:val="28"/>
        </w:rPr>
        <w:t xml:space="preserve"> осуществляется в соответствии с настоящим Административным регламентом применительно к объектам</w:t>
      </w:r>
      <w:r w:rsidRPr="00D0542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Pr="00AF1BAC">
        <w:rPr>
          <w:rFonts w:ascii="Times New Roman" w:hAnsi="Times New Roman"/>
          <w:sz w:val="28"/>
          <w:szCs w:val="28"/>
        </w:rPr>
        <w:t>за исключением предусмотренных частью 5,</w:t>
      </w:r>
      <w:r w:rsidRPr="00AF1BAC">
        <w:rPr>
          <w:sz w:val="28"/>
          <w:szCs w:val="28"/>
        </w:rPr>
        <w:t xml:space="preserve"> </w:t>
      </w:r>
      <w:r w:rsidRPr="00AF1BAC">
        <w:rPr>
          <w:rFonts w:ascii="Times New Roman" w:hAnsi="Times New Roman" w:cs="Times New Roman"/>
          <w:sz w:val="28"/>
          <w:szCs w:val="28"/>
        </w:rPr>
        <w:t xml:space="preserve">частью 5.1 и частью 6 </w:t>
      </w:r>
      <w:r w:rsidRPr="00AF1BAC">
        <w:rPr>
          <w:rFonts w:ascii="Times New Roman" w:hAnsi="Times New Roman"/>
          <w:sz w:val="28"/>
          <w:szCs w:val="28"/>
        </w:rPr>
        <w:t>статьи 51 Градостроительного</w:t>
      </w:r>
      <w:proofErr w:type="gramEnd"/>
      <w:r w:rsidRPr="00AF1BAC">
        <w:rPr>
          <w:rFonts w:ascii="Times New Roman" w:hAnsi="Times New Roman"/>
          <w:sz w:val="28"/>
          <w:szCs w:val="28"/>
        </w:rPr>
        <w:t xml:space="preserve"> кодекса Российской Федерации случаев, когда выдача разрешений на строительство должна быть осуществлена органом государственной власти или определенной соответствующим положением Градостроительного кодекса Российской Федерации уполномоченной организацией (далее – объект капитального строительства).</w:t>
      </w:r>
    </w:p>
    <w:p w:rsidR="00BD4545" w:rsidRPr="00C913D3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AC">
        <w:rPr>
          <w:rFonts w:ascii="Times New Roman" w:hAnsi="Times New Roman"/>
          <w:sz w:val="28"/>
          <w:szCs w:val="28"/>
        </w:rPr>
        <w:t>Муниципальная услуга в соответствии с настоящим Административным регламентом предоставляется администрацией также в случае,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</w:t>
      </w:r>
      <w:r w:rsidR="008B019E">
        <w:rPr>
          <w:rFonts w:ascii="Times New Roman" w:hAnsi="Times New Roman"/>
          <w:sz w:val="28"/>
          <w:szCs w:val="28"/>
        </w:rPr>
        <w:t xml:space="preserve"> Сергиевский</w:t>
      </w:r>
      <w:r w:rsidRPr="00AF1BAC">
        <w:rPr>
          <w:rFonts w:ascii="Times New Roman" w:hAnsi="Times New Roman"/>
          <w:sz w:val="28"/>
          <w:szCs w:val="28"/>
        </w:rPr>
        <w:t>, и в случае реконструкции 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</w:t>
      </w:r>
      <w:r w:rsidR="008B019E">
        <w:rPr>
          <w:rFonts w:ascii="Times New Roman" w:hAnsi="Times New Roman"/>
          <w:sz w:val="28"/>
          <w:szCs w:val="28"/>
        </w:rPr>
        <w:t xml:space="preserve"> Сергиевский</w:t>
      </w:r>
      <w:r w:rsidRPr="00AF1BAC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1.3. Получателями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 юридические лица независимо от их организационно-правовых форм, индивидуальные предприниматели и иные физические лица, планирующие строительство или реконструкцию объектов капитального строительства.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BD4545" w:rsidRPr="00824AB4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 xml:space="preserve">. Порядок информирования о правилах предоставления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BD4545" w:rsidRPr="00824AB4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</w:t>
      </w:r>
      <w:r w:rsidR="00007EF5">
        <w:rPr>
          <w:rFonts w:ascii="Times New Roman" w:hAnsi="Times New Roman"/>
          <w:sz w:val="28"/>
          <w:szCs w:val="28"/>
        </w:rPr>
        <w:t>ных и муниципальных услуг (МФЦ), муниципальное казенное учреждение «Управление заказчика-застройщика, архитектуры и градостроительства» муниципального района Сергиевский.</w:t>
      </w:r>
    </w:p>
    <w:p w:rsidR="00007EF5" w:rsidRPr="00CD4074" w:rsidRDefault="00007EF5" w:rsidP="00007EF5">
      <w:pPr>
        <w:pStyle w:val="ConsPlusNormal"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007EF5" w:rsidRDefault="00007EF5" w:rsidP="00007E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007EF5" w:rsidRPr="00CD4074" w:rsidRDefault="00007EF5" w:rsidP="00007EF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007EF5" w:rsidRPr="00CD4074" w:rsidRDefault="00007EF5" w:rsidP="00007EF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007EF5" w:rsidRPr="00CD4074" w:rsidRDefault="00007EF5" w:rsidP="00007EF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007EF5" w:rsidRPr="00CD4074" w:rsidRDefault="00007EF5" w:rsidP="00007EF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007EF5" w:rsidRPr="00CD4074" w:rsidRDefault="00007EF5" w:rsidP="00007EF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07EF5" w:rsidRPr="000E0EC5" w:rsidRDefault="00007EF5" w:rsidP="00007E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>
        <w:rPr>
          <w:rFonts w:ascii="Times New Roman" w:hAnsi="Times New Roman"/>
          <w:sz w:val="28"/>
          <w:szCs w:val="28"/>
        </w:rPr>
        <w:t>.</w:t>
      </w:r>
    </w:p>
    <w:p w:rsidR="00007EF5" w:rsidRDefault="00007EF5" w:rsidP="00007EF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adm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2@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samtel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4F29F9" w:rsidRDefault="004F29F9" w:rsidP="004F29F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39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</w:t>
      </w:r>
      <w:r w:rsidRPr="005C009E">
        <w:rPr>
          <w:rFonts w:ascii="Times New Roman" w:hAnsi="Times New Roman" w:cs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15А.</w:t>
      </w:r>
      <w:proofErr w:type="gramEnd"/>
    </w:p>
    <w:p w:rsidR="004F29F9" w:rsidRDefault="004F29F9" w:rsidP="004F29F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4F29F9" w:rsidRPr="00CD4074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4F29F9" w:rsidRPr="00CD4074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4F29F9" w:rsidRPr="00CD4074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4F29F9" w:rsidRPr="00CD4074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4F29F9" w:rsidRPr="00CD4074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4F29F9" w:rsidRPr="005C009E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5C009E">
        <w:rPr>
          <w:rFonts w:ascii="Times New Roman" w:hAnsi="Times New Roman" w:cs="Times New Roman"/>
          <w:sz w:val="28"/>
          <w:szCs w:val="28"/>
        </w:rPr>
        <w:t>: 8(84655) 2-16-40, 2-11-43.</w:t>
      </w:r>
    </w:p>
    <w:p w:rsidR="004F29F9" w:rsidRPr="005C009E" w:rsidRDefault="004F29F9" w:rsidP="004F29F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uzzadm</w:t>
        </w:r>
        <w:r w:rsidRPr="005C009E">
          <w:rPr>
            <w:rStyle w:val="a3"/>
            <w:rFonts w:ascii="Times New Roman" w:eastAsiaTheme="majorEastAsia" w:hAnsi="Times New Roman" w:cs="Times New Roman"/>
          </w:rPr>
          <w:t>@</w:t>
        </w:r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yandex</w:t>
        </w:r>
        <w:r w:rsidRPr="005C009E"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 w:rsidRPr="005C009E">
        <w:rPr>
          <w:rFonts w:ascii="Times New Roman" w:hAnsi="Times New Roman" w:cs="Times New Roman"/>
          <w:sz w:val="28"/>
          <w:szCs w:val="28"/>
        </w:rPr>
        <w:t>.</w:t>
      </w:r>
    </w:p>
    <w:p w:rsidR="00007EF5" w:rsidRPr="000E0EC5" w:rsidRDefault="00007EF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0E0EC5">
        <w:rPr>
          <w:rFonts w:ascii="Times New Roman" w:hAnsi="Times New Roman"/>
          <w:sz w:val="28"/>
          <w:szCs w:val="28"/>
        </w:rPr>
        <w:t>.</w:t>
      </w:r>
      <w:r w:rsidR="004F29F9">
        <w:rPr>
          <w:rFonts w:ascii="Times New Roman" w:hAnsi="Times New Roman"/>
          <w:sz w:val="28"/>
          <w:szCs w:val="28"/>
        </w:rPr>
        <w:t>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007EF5" w:rsidRDefault="00007EF5" w:rsidP="00007EF5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 xml:space="preserve">График работы МФЦ (время местное): </w:t>
      </w:r>
    </w:p>
    <w:p w:rsidR="00007EF5" w:rsidRPr="000E0EC5" w:rsidRDefault="00007EF5" w:rsidP="00007EF5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007EF5" w:rsidRPr="000E0EC5" w:rsidRDefault="00007EF5" w:rsidP="00007E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007EF5" w:rsidRPr="000E0EC5" w:rsidRDefault="00007EF5" w:rsidP="00007E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007EF5" w:rsidRPr="000E0EC5" w:rsidRDefault="00007EF5" w:rsidP="00007E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007EF5" w:rsidRPr="000E0EC5" w:rsidRDefault="00007EF5" w:rsidP="00007E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007EF5" w:rsidRPr="006D14B6" w:rsidRDefault="00007EF5" w:rsidP="00007E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Pr="000E0EC5">
        <w:rPr>
          <w:rFonts w:ascii="Times New Roman" w:hAnsi="Times New Roman" w:cs="Times New Roman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EF5" w:rsidRPr="000E0EC5" w:rsidRDefault="00007EF5" w:rsidP="00007E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10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EF5" w:rsidRPr="00824AB4" w:rsidRDefault="00007EF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</w:t>
      </w:r>
      <w:r w:rsidR="004F29F9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007EF5" w:rsidRPr="00007EF5" w:rsidRDefault="00007EF5" w:rsidP="00007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007EF5" w:rsidRPr="00824AB4" w:rsidRDefault="00007EF5" w:rsidP="00007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07EF5" w:rsidRPr="00824AB4" w:rsidRDefault="00007EF5" w:rsidP="00007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007EF5" w:rsidRPr="00824AB4" w:rsidRDefault="00007EF5" w:rsidP="00007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007EF5" w:rsidRPr="00824AB4" w:rsidRDefault="00007EF5" w:rsidP="00007E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007EF5" w:rsidRPr="00007EF5" w:rsidRDefault="00007EF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/>
          <w:sz w:val="28"/>
          <w:szCs w:val="28"/>
        </w:rPr>
        <w:t xml:space="preserve">. 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F29F9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BD4545" w:rsidRPr="00824AB4" w:rsidRDefault="00BD4545" w:rsidP="00BD454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BD4545" w:rsidRPr="00824AB4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BD4545" w:rsidRPr="00824AB4" w:rsidRDefault="00BD4545" w:rsidP="00BD454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BD4545" w:rsidRPr="00824AB4" w:rsidRDefault="00BD4545" w:rsidP="00BD454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BD4545" w:rsidRPr="00824AB4" w:rsidRDefault="00BD4545" w:rsidP="00BD454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F29F9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BD4545" w:rsidRPr="00824AB4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BD4545" w:rsidRPr="00824AB4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F29F9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F29F9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BD4545" w:rsidRPr="00824AB4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BD4545" w:rsidRPr="00F3395B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</w:t>
      </w:r>
      <w:r w:rsidR="004F29F9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BD4545" w:rsidRPr="00824AB4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</w:t>
      </w:r>
      <w:r w:rsidR="004F29F9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с привлечением средств массовой информации.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</w:t>
      </w:r>
      <w:r w:rsidR="004F29F9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</w:t>
      </w:r>
      <w:r w:rsidRPr="00824AB4">
        <w:rPr>
          <w:rFonts w:ascii="Times New Roman" w:hAnsi="Times New Roman"/>
          <w:sz w:val="28"/>
          <w:szCs w:val="28"/>
        </w:rPr>
        <w:lastRenderedPageBreak/>
        <w:t>консультирования по телефону должностное лицо адм</w:t>
      </w:r>
      <w:r w:rsidR="00B36953">
        <w:rPr>
          <w:rFonts w:ascii="Times New Roman" w:hAnsi="Times New Roman"/>
          <w:sz w:val="28"/>
          <w:szCs w:val="28"/>
        </w:rPr>
        <w:t>и</w:t>
      </w:r>
      <w:r w:rsidRPr="00824AB4">
        <w:rPr>
          <w:rFonts w:ascii="Times New Roman" w:hAnsi="Times New Roman"/>
          <w:sz w:val="28"/>
          <w:szCs w:val="28"/>
        </w:rPr>
        <w:t>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BD4545" w:rsidRPr="00824AB4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</w:t>
      </w:r>
      <w:r w:rsidR="004F29F9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</w:t>
      </w:r>
      <w:r w:rsidRPr="00824AB4">
        <w:rPr>
          <w:rFonts w:ascii="Times New Roman" w:hAnsi="Times New Roman"/>
          <w:sz w:val="28"/>
          <w:szCs w:val="28"/>
        </w:rPr>
        <w:lastRenderedPageBreak/>
        <w:t xml:space="preserve">которых заинтересованные лица могут получить документы, необходимые для предоставления муниципальной услуги; 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BD4545" w:rsidRPr="00824AB4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</w:t>
      </w:r>
      <w:r w:rsidR="004F29F9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824AB4">
        <w:rPr>
          <w:rFonts w:ascii="Times New Roman" w:hAnsi="Times New Roman"/>
          <w:sz w:val="28"/>
          <w:szCs w:val="28"/>
        </w:rPr>
        <w:t>.1</w:t>
      </w:r>
      <w:r w:rsidR="004F29F9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BD4545" w:rsidRPr="00824AB4" w:rsidRDefault="00BD4545" w:rsidP="00BD45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BD4545" w:rsidRPr="00824AB4" w:rsidRDefault="00BD4545" w:rsidP="004F29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</w:t>
      </w:r>
      <w:r w:rsidR="004F29F9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BD4545" w:rsidRPr="0059167C" w:rsidRDefault="00BD4545" w:rsidP="00BD4545">
      <w:pPr>
        <w:rPr>
          <w:rFonts w:ascii="Times New Roman" w:hAnsi="Times New Roman"/>
          <w:sz w:val="28"/>
          <w:szCs w:val="28"/>
        </w:rPr>
      </w:pPr>
    </w:p>
    <w:p w:rsidR="00BD4545" w:rsidRPr="0029183D" w:rsidRDefault="00BD4545" w:rsidP="00BD4545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BD4545" w:rsidRPr="008F5256" w:rsidRDefault="00BD4545" w:rsidP="00BD45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услуги: </w:t>
      </w:r>
      <w:r w:rsidR="00B36953">
        <w:rPr>
          <w:rFonts w:ascii="Times New Roman" w:hAnsi="Times New Roman"/>
          <w:sz w:val="28"/>
          <w:szCs w:val="28"/>
        </w:rPr>
        <w:t>«В</w:t>
      </w:r>
      <w:r w:rsidRPr="008F5256">
        <w:rPr>
          <w:rFonts w:ascii="Times New Roman" w:hAnsi="Times New Roman"/>
          <w:sz w:val="28"/>
          <w:szCs w:val="28"/>
        </w:rPr>
        <w:t xml:space="preserve">ыдача </w:t>
      </w:r>
      <w:r w:rsidRPr="00255CB6">
        <w:rPr>
          <w:rFonts w:ascii="Times New Roman" w:hAnsi="Times New Roman" w:cs="Times New Roman"/>
          <w:sz w:val="28"/>
          <w:szCs w:val="28"/>
        </w:rPr>
        <w:t>разрешений на строительство при осуществлении строительства, реконструкции объектов капитального строительства</w:t>
      </w:r>
      <w:r w:rsidR="00B36953">
        <w:rPr>
          <w:rFonts w:ascii="Times New Roman" w:hAnsi="Times New Roman" w:cs="Times New Roman"/>
          <w:sz w:val="28"/>
          <w:szCs w:val="28"/>
        </w:rPr>
        <w:t>»</w:t>
      </w:r>
      <w:r w:rsidRPr="00255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B36953">
        <w:rPr>
          <w:rFonts w:ascii="Times New Roman" w:hAnsi="Times New Roman"/>
          <w:sz w:val="28"/>
          <w:szCs w:val="28"/>
        </w:rPr>
        <w:t>района Сергиевский</w:t>
      </w:r>
      <w:r w:rsidRPr="008F5256">
        <w:rPr>
          <w:rFonts w:ascii="Times New Roman" w:hAnsi="Times New Roman" w:cs="Times New Roman"/>
          <w:sz w:val="28"/>
          <w:szCs w:val="28"/>
        </w:rPr>
        <w:t xml:space="preserve"> (далее также – разрешения на строительство или разрешение на строительство)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В состав указанной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входят следующие </w:t>
      </w:r>
      <w:proofErr w:type="spellStart"/>
      <w:r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8F5256">
        <w:rPr>
          <w:rFonts w:ascii="Times New Roman" w:hAnsi="Times New Roman"/>
          <w:sz w:val="28"/>
          <w:szCs w:val="28"/>
        </w:rPr>
        <w:t>: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выдача разрешений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разрешений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внесение изменений в разрешения на строительство.</w:t>
      </w:r>
    </w:p>
    <w:p w:rsidR="00BD4545" w:rsidRPr="00EB5E80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</w:t>
      </w:r>
      <w:r w:rsidR="00EB5E80">
        <w:rPr>
          <w:rFonts w:ascii="Times New Roman" w:hAnsi="Times New Roman"/>
          <w:sz w:val="28"/>
          <w:szCs w:val="28"/>
        </w:rPr>
        <w:t xml:space="preserve"> услугу</w:t>
      </w:r>
      <w:r w:rsidRPr="000C5821">
        <w:rPr>
          <w:rFonts w:ascii="Times New Roman" w:hAnsi="Times New Roman"/>
          <w:sz w:val="28"/>
          <w:szCs w:val="28"/>
        </w:rPr>
        <w:t xml:space="preserve"> –</w:t>
      </w:r>
      <w:r w:rsidR="00EB5E80" w:rsidRPr="00EB5E80">
        <w:rPr>
          <w:rFonts w:ascii="Times New Roman" w:hAnsi="Times New Roman"/>
          <w:sz w:val="28"/>
          <w:szCs w:val="28"/>
        </w:rPr>
        <w:t xml:space="preserve"> </w:t>
      </w:r>
      <w:r w:rsidR="00EB5E80">
        <w:rPr>
          <w:rFonts w:ascii="Times New Roman" w:hAnsi="Times New Roman"/>
          <w:sz w:val="28"/>
          <w:szCs w:val="28"/>
        </w:rPr>
        <w:t>администрация муниципального района Сергиевский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BD4545" w:rsidRDefault="00BD4545" w:rsidP="00BD4545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992705" w:rsidRPr="00992705" w:rsidRDefault="00EB5E80" w:rsidP="009927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Pr="00992705">
        <w:rPr>
          <w:rFonts w:ascii="Times New Roman" w:hAnsi="Times New Roman"/>
          <w:sz w:val="28"/>
          <w:szCs w:val="28"/>
        </w:rPr>
        <w:t>застройщика, архитектуры и градостроительства» му</w:t>
      </w:r>
      <w:r w:rsidR="00992705" w:rsidRPr="00992705">
        <w:rPr>
          <w:rFonts w:ascii="Times New Roman" w:hAnsi="Times New Roman"/>
          <w:sz w:val="28"/>
          <w:szCs w:val="28"/>
        </w:rPr>
        <w:t xml:space="preserve">ниципального района Сергиевский является </w:t>
      </w:r>
      <w:r w:rsidR="00992705"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 w:rsidR="00992705">
        <w:rPr>
          <w:rFonts w:ascii="Times New Roman" w:hAnsi="Times New Roman" w:cs="Times New Roman"/>
          <w:sz w:val="28"/>
          <w:szCs w:val="28"/>
        </w:rPr>
        <w:t>.</w:t>
      </w:r>
    </w:p>
    <w:p w:rsidR="00BD4545" w:rsidRPr="00145FE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осуществляется взаимодействие с:</w:t>
      </w:r>
    </w:p>
    <w:p w:rsidR="00BD4545" w:rsidRPr="00984C6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строительства Самарской области (далее – Минстрой);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</w:t>
      </w:r>
      <w:r w:rsidRPr="00D26C20">
        <w:rPr>
          <w:rFonts w:ascii="Times New Roman" w:hAnsi="Times New Roman"/>
          <w:sz w:val="28"/>
          <w:szCs w:val="28"/>
        </w:rPr>
        <w:t xml:space="preserve"> государственной охраны объектов культурного наследия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управление охраны памятников);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органами местного самоуправления (их структурными подразделениями).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оформление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отказ в выдаче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отказ в продлении срока действия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внесение изменений в разрешение на строительство;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отказ во внесении изменений в разрешение на строительство.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ная услуга предоставляется: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2A3">
        <w:rPr>
          <w:rFonts w:ascii="Times New Roman" w:hAnsi="Times New Roman"/>
          <w:sz w:val="28"/>
          <w:szCs w:val="28"/>
        </w:rPr>
        <w:t xml:space="preserve">в части выдачи разрешения на строительство </w:t>
      </w:r>
      <w:r>
        <w:rPr>
          <w:rFonts w:ascii="Times New Roman" w:hAnsi="Times New Roman"/>
          <w:sz w:val="28"/>
          <w:szCs w:val="28"/>
        </w:rPr>
        <w:t>–</w:t>
      </w:r>
      <w:r w:rsidR="00310266">
        <w:rPr>
          <w:rFonts w:ascii="Times New Roman" w:hAnsi="Times New Roman"/>
          <w:sz w:val="28"/>
          <w:szCs w:val="28"/>
        </w:rPr>
        <w:t xml:space="preserve"> в срок, не превышающий 7</w:t>
      </w:r>
      <w:r w:rsidRPr="008632A3">
        <w:rPr>
          <w:rFonts w:ascii="Times New Roman" w:hAnsi="Times New Roman"/>
          <w:sz w:val="28"/>
          <w:szCs w:val="28"/>
        </w:rPr>
        <w:t xml:space="preserve"> дней со дня получения заявления о выдаче разрешения на строительство</w:t>
      </w:r>
      <w:r>
        <w:rPr>
          <w:rFonts w:ascii="Times New Roman" w:hAnsi="Times New Roman"/>
          <w:sz w:val="28"/>
          <w:szCs w:val="28"/>
        </w:rPr>
        <w:t>, за исключением случая, предусмотренного частью 11.1 статьи 51 Градостроительного кодекса Российской Федерации. В случае,</w:t>
      </w:r>
      <w:r w:rsidRPr="0086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предусмотренном частью 11.1 статьи 51 Градостроительного кодекса Российской Федерации, срок предоставления муниципальной услуги составляет 30 дней со дня получения заявления о выдаче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части продления срока действия разрешения на строительство – в срок, не превышающий 10 дней со дня получения заявления о продлении срока действия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 части внесения изменений в разрешение на строительство – в срок, не превышающий 10 рабочих дней со дня получения уведомления, указанного в пункте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D4545" w:rsidRPr="00991D0F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D0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16.02.2008        № 87 «О составе разделов проектной документации и требованиях к их содержанию»;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 xml:space="preserve">Об утверждении </w:t>
      </w:r>
      <w:r w:rsidRPr="005A7994">
        <w:rPr>
          <w:rFonts w:ascii="Times New Roman" w:hAnsi="Times New Roman"/>
          <w:sz w:val="28"/>
          <w:szCs w:val="28"/>
        </w:rPr>
        <w:lastRenderedPageBreak/>
        <w:t>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12.07.2006 № 90-ГД «О градостроительной деятельности на территории Самарской области»;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11.03.2005 № 94-ГД «О земле»;</w:t>
      </w:r>
    </w:p>
    <w:p w:rsidR="00AC2543" w:rsidRPr="008D39E2" w:rsidRDefault="00AC2543" w:rsidP="00AC25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9E2">
        <w:rPr>
          <w:rFonts w:ascii="Times New Roman" w:hAnsi="Times New Roman"/>
          <w:sz w:val="28"/>
          <w:szCs w:val="28"/>
        </w:rPr>
        <w:tab/>
        <w:t>Соглашение о делегировании осуществления полномочий сельских и городского поселений на уровень муниципального района № 227/16 от 12.12.2016 г.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</w:t>
      </w:r>
      <w:r w:rsidRPr="0085756F">
        <w:rPr>
          <w:rFonts w:ascii="Times New Roman" w:hAnsi="Times New Roman"/>
          <w:sz w:val="28"/>
          <w:szCs w:val="28"/>
        </w:rPr>
        <w:t>Федерации можно ознакомиться на Официальном интернет-портале правовой информации (</w:t>
      </w:r>
      <w:hyperlink r:id="rId13" w:history="1">
        <w:r w:rsidRPr="0085756F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85756F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85756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заявитель самостоятельно представляет в</w:t>
      </w:r>
      <w:r>
        <w:rPr>
          <w:rFonts w:ascii="Times New Roman" w:hAnsi="Times New Roman"/>
          <w:sz w:val="28"/>
          <w:szCs w:val="28"/>
        </w:rPr>
        <w:t xml:space="preserve"> администрацию,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или в МФЦ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256">
        <w:rPr>
          <w:rFonts w:ascii="Times New Roman" w:hAnsi="Times New Roman"/>
          <w:sz w:val="28"/>
          <w:szCs w:val="28"/>
        </w:rPr>
        <w:t>по месту нахождения земельного участка, на котором планируется осуществление строительства или реконструкции объекта капитального строительства, следующие документы: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заявление о выдаче разрешения на строительство (далее – заявление) по форме </w:t>
      </w:r>
      <w:r w:rsidRPr="00D5768E">
        <w:rPr>
          <w:rFonts w:ascii="Times New Roman" w:hAnsi="Times New Roman"/>
          <w:sz w:val="28"/>
          <w:szCs w:val="28"/>
        </w:rPr>
        <w:t>согласно Приложению № 1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8F5256">
        <w:rPr>
          <w:rFonts w:ascii="Times New Roman" w:hAnsi="Times New Roman"/>
          <w:sz w:val="28"/>
          <w:szCs w:val="28"/>
        </w:rPr>
        <w:t xml:space="preserve"> Административному регламенту;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материалы, содержащиеся в проектной документации: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б) </w:t>
      </w:r>
      <w:r w:rsidRPr="0033357A">
        <w:rPr>
          <w:rFonts w:ascii="Times New Roman" w:hAnsi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</w:t>
      </w:r>
      <w:r w:rsidRPr="008F5256">
        <w:rPr>
          <w:rFonts w:ascii="Times New Roman" w:hAnsi="Times New Roman"/>
          <w:sz w:val="28"/>
          <w:szCs w:val="28"/>
        </w:rPr>
        <w:t xml:space="preserve">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г) архитектурные решения;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BD4545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BD4545" w:rsidRPr="0069192B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D09">
        <w:rPr>
          <w:rFonts w:ascii="Times New Roman" w:hAnsi="Times New Roman"/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</w:t>
      </w:r>
      <w:r w:rsidRPr="0069192B">
        <w:rPr>
          <w:rFonts w:ascii="Times New Roman" w:hAnsi="Times New Roman"/>
          <w:sz w:val="28"/>
          <w:szCs w:val="28"/>
        </w:rPr>
        <w:t>объектов;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2B">
        <w:rPr>
          <w:rFonts w:ascii="Times New Roman" w:hAnsi="Times New Roman"/>
          <w:sz w:val="28"/>
          <w:szCs w:val="28"/>
        </w:rPr>
        <w:lastRenderedPageBreak/>
        <w:t>4) согласие всех правообладателей объекта капитального строительства в случае реконструкции такого объекта</w:t>
      </w:r>
      <w:r w:rsidRPr="0069192B">
        <w:t xml:space="preserve"> </w:t>
      </w:r>
      <w:r w:rsidRPr="0069192B">
        <w:rPr>
          <w:rFonts w:ascii="Times New Roman" w:hAnsi="Times New Roman"/>
          <w:sz w:val="28"/>
          <w:szCs w:val="28"/>
        </w:rPr>
        <w:t>за исключением указанных в подпункте 5 настоящего</w:t>
      </w:r>
      <w:r w:rsidRPr="008F5256">
        <w:rPr>
          <w:rFonts w:ascii="Times New Roman" w:hAnsi="Times New Roman"/>
          <w:sz w:val="28"/>
          <w:szCs w:val="28"/>
        </w:rPr>
        <w:t xml:space="preserve"> пункта случаев реконструкции многоквартирного дома;</w:t>
      </w:r>
    </w:p>
    <w:p w:rsidR="00BD4545" w:rsidRPr="002F503C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8F5256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8F5256">
        <w:rPr>
          <w:rFonts w:ascii="Times New Roman" w:hAnsi="Times New Roman"/>
          <w:sz w:val="28"/>
          <w:szCs w:val="28"/>
        </w:rPr>
        <w:t>решение общего собрания собственников помещений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</w:t>
      </w:r>
      <w:r w:rsidRPr="008F5256"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</w:t>
      </w:r>
      <w:r>
        <w:rPr>
          <w:rFonts w:ascii="Times New Roman" w:hAnsi="Times New Roman"/>
          <w:sz w:val="28"/>
          <w:szCs w:val="28"/>
        </w:rPr>
        <w:t>омещений и машино-мест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многоквартирном доме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строительство, которые заявитель должен предоставить самостоятельно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>по месту нахождения земельного участка, на котором планируется осуществление строительства или реконструкции объекта капитального строительства, или МФЦ в целях строительства или реконструкции объекта индивидуального жилищного строительства, являются: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заявление о выдаче разрешения на строительство (далее – заявление) по форме </w:t>
      </w:r>
      <w:r w:rsidRPr="00D5768E">
        <w:rPr>
          <w:rFonts w:ascii="Times New Roman" w:hAnsi="Times New Roman"/>
          <w:sz w:val="28"/>
          <w:szCs w:val="28"/>
        </w:rPr>
        <w:t>согласно Приложению № 2 к настоящему Административному</w:t>
      </w:r>
      <w:r w:rsidRPr="008F5256">
        <w:rPr>
          <w:rFonts w:ascii="Times New Roman" w:hAnsi="Times New Roman"/>
          <w:sz w:val="28"/>
          <w:szCs w:val="28"/>
        </w:rPr>
        <w:t xml:space="preserve"> регламенту;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схема планировочной организации земельного участка с обозначением места размещения объекта 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строительства. Схема планировочной организации земельного участка с указанием места расположения </w:t>
      </w:r>
      <w:r w:rsidRPr="008F5256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должна содержать следующие сведения, необходимые для заполнения формы разрешения на строительство: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-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количество этажей и высота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строительства; 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количество людей);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застройки;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29DD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</w:t>
      </w:r>
      <w:r w:rsidRPr="001B4C31">
        <w:rPr>
          <w:rFonts w:ascii="Times New Roman" w:hAnsi="Times New Roman"/>
          <w:sz w:val="28"/>
          <w:szCs w:val="28"/>
        </w:rPr>
        <w:t>, предусмотренного частью 10.2 статьи 51 Градостроительного кодекса Российской Федерации.</w:t>
      </w:r>
      <w:r w:rsidRPr="008329DD">
        <w:rPr>
          <w:rFonts w:ascii="Times New Roman" w:hAnsi="Times New Roman"/>
          <w:sz w:val="28"/>
          <w:szCs w:val="28"/>
        </w:rPr>
        <w:t xml:space="preserve"> Описание внешнего облика объекта индивидуального жилищного строительства включает в себя его описание в текстовой форме </w:t>
      </w:r>
      <w:r w:rsidRPr="00B44EC4">
        <w:rPr>
          <w:rFonts w:ascii="Times New Roman" w:hAnsi="Times New Roman"/>
          <w:sz w:val="28"/>
          <w:szCs w:val="28"/>
        </w:rPr>
        <w:t>согласно Приложению № 11 и графическое</w:t>
      </w:r>
      <w:r w:rsidRPr="008329DD">
        <w:rPr>
          <w:rFonts w:ascii="Times New Roman" w:hAnsi="Times New Roman"/>
          <w:sz w:val="28"/>
          <w:szCs w:val="28"/>
        </w:rPr>
        <w:t xml:space="preserve"> описание.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C2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26C20">
        <w:rPr>
          <w:rFonts w:ascii="Times New Roman" w:hAnsi="Times New Roman"/>
          <w:sz w:val="28"/>
          <w:szCs w:val="28"/>
        </w:rPr>
        <w:t>,</w:t>
      </w:r>
      <w:proofErr w:type="gramEnd"/>
      <w:r w:rsidRPr="00D26C20">
        <w:rPr>
          <w:rFonts w:ascii="Times New Roman" w:hAnsi="Times New Roman"/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может быть приложено заключение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D26C20">
        <w:rPr>
          <w:rFonts w:ascii="Times New Roman" w:hAnsi="Times New Roman"/>
          <w:sz w:val="28"/>
          <w:szCs w:val="28"/>
        </w:rPr>
        <w:t xml:space="preserve">о </w:t>
      </w:r>
      <w:r w:rsidRPr="00C34D5F">
        <w:rPr>
          <w:rFonts w:ascii="Times New Roman" w:hAnsi="Times New Roman"/>
          <w:sz w:val="28"/>
          <w:szCs w:val="28"/>
        </w:rPr>
        <w:t xml:space="preserve">соответствии </w:t>
      </w:r>
      <w:r w:rsidRPr="00C34D5F">
        <w:rPr>
          <w:rFonts w:ascii="Times New Roman" w:hAnsi="Times New Roman"/>
          <w:sz w:val="28"/>
          <w:szCs w:val="28"/>
        </w:rPr>
        <w:lastRenderedPageBreak/>
        <w:t xml:space="preserve">раздела «архитектурные решения» проектной документации </w:t>
      </w:r>
      <w:r>
        <w:rPr>
          <w:rFonts w:ascii="Times New Roman" w:hAnsi="Times New Roman"/>
          <w:sz w:val="28"/>
          <w:szCs w:val="28"/>
        </w:rPr>
        <w:t>соответствующего</w:t>
      </w:r>
      <w:r w:rsidRPr="00C34D5F">
        <w:rPr>
          <w:rFonts w:ascii="Times New Roman" w:hAnsi="Times New Roman"/>
          <w:sz w:val="28"/>
          <w:szCs w:val="28"/>
        </w:rPr>
        <w:t xml:space="preserve"> объекта капитального строительства или предусмотренного настоящим пунктом описания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</w:t>
      </w:r>
      <w:proofErr w:type="gramStart"/>
      <w:r w:rsidRPr="00D26C20">
        <w:rPr>
          <w:rFonts w:ascii="Times New Roman" w:hAnsi="Times New Roman"/>
          <w:sz w:val="28"/>
          <w:szCs w:val="28"/>
        </w:rPr>
        <w:t xml:space="preserve">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случае, если заявителем подается заявление о выдаче разрешения на строительство в связи с изменением проектной документации в отношении объекта капитального строительства (или изменением планируемого места размещения объекта индивидуального жилищного строительства и (или) какой-либо из характеристик объекта индивидуального жилищного строительства: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строительства, количество этажей и высота,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Pr="008F525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 застройки, </w:t>
      </w:r>
      <w:r w:rsidRPr="008F5256">
        <w:rPr>
          <w:rFonts w:ascii="Times New Roman" w:hAnsi="Times New Roman"/>
          <w:sz w:val="28"/>
          <w:szCs w:val="28"/>
        </w:rPr>
        <w:t>по которому ранее было выдано разрешение на строительство, срок которого не истек, вместе с документами, предусмотренными настоящим пунктом Административного регламента, в</w:t>
      </w:r>
      <w:r>
        <w:rPr>
          <w:rFonts w:ascii="Times New Roman" w:hAnsi="Times New Roman"/>
          <w:sz w:val="28"/>
          <w:szCs w:val="28"/>
        </w:rPr>
        <w:t xml:space="preserve"> администрацию </w:t>
      </w:r>
      <w:r w:rsidRPr="008F5256">
        <w:rPr>
          <w:rFonts w:ascii="Times New Roman" w:hAnsi="Times New Roman"/>
          <w:sz w:val="28"/>
          <w:szCs w:val="28"/>
        </w:rPr>
        <w:t xml:space="preserve">или МФЦ представляется ранее выданное разрешение на строительство, которое погашается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 xml:space="preserve">в связи с выдачей нового разрешения на строительство. Непредставление 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Документами и информацией, необходимыми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F5256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выдачи разрешения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F5256">
        <w:rPr>
          <w:rFonts w:ascii="Times New Roman" w:hAnsi="Times New Roman"/>
          <w:sz w:val="28"/>
          <w:szCs w:val="28"/>
        </w:rPr>
        <w:t>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8F5256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3">
        <w:rPr>
          <w:rFonts w:ascii="Times New Roman" w:hAnsi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заявления, или</w:t>
      </w:r>
      <w:r w:rsidRPr="008F5256">
        <w:rPr>
          <w:rFonts w:ascii="Times New Roman" w:hAnsi="Times New Roman"/>
          <w:sz w:val="28"/>
          <w:szCs w:val="28"/>
        </w:rPr>
        <w:t xml:space="preserve"> в случае выдачи разрешения на строительство линейного объекта проект планировки территории и проект межевания территории;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>3) утвержденные проект планировки территории и проект межевания территории в случаях, если земельный участок, предоставлен по договору о развитии территории, а с 1 марта 2015 года – также в случаях, если земельный участок, находящийся в государственной или муниципальной собственности, предоставлен в аренду для комплексного освоения территории, и на данном земельном участке в соответствии с запрашиваемым разрешением на строительство предполагается строительство многоквартирного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дома; 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8F5256">
        <w:rPr>
          <w:rFonts w:ascii="Times New Roman" w:hAnsi="Times New Roman"/>
          <w:sz w:val="28"/>
          <w:szCs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задание на проведение работ по сохранению объекта культурного </w:t>
      </w:r>
      <w:r w:rsidRPr="008F5256">
        <w:rPr>
          <w:rFonts w:ascii="Times New Roman" w:hAnsi="Times New Roman"/>
          <w:sz w:val="28"/>
          <w:szCs w:val="28"/>
        </w:rPr>
        <w:lastRenderedPageBreak/>
        <w:t>наследия, включенного в единый государственный реестр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>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proofErr w:type="gramEnd"/>
      <w:r w:rsidRPr="008F5256">
        <w:rPr>
          <w:rFonts w:ascii="Times New Roman" w:hAnsi="Times New Roman"/>
          <w:sz w:val="28"/>
          <w:szCs w:val="28"/>
        </w:rPr>
        <w:t>, разрешение на проведение работ 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индивидуального жилищного строительства</w:t>
      </w:r>
      <w:r w:rsidRPr="008F5256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в целях строительства, реконструкции объекта индивидуального жилищного строительства не представил такие документы и информацию самостоятельно</w:t>
      </w:r>
      <w:proofErr w:type="gramEnd"/>
      <w:r w:rsidRPr="008F5256">
        <w:rPr>
          <w:rFonts w:ascii="Times New Roman" w:hAnsi="Times New Roman"/>
          <w:sz w:val="28"/>
          <w:szCs w:val="28"/>
        </w:rPr>
        <w:t>, являются: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3">
        <w:rPr>
          <w:rFonts w:ascii="Times New Roman" w:hAnsi="Times New Roman"/>
          <w:sz w:val="28"/>
          <w:szCs w:val="28"/>
        </w:rPr>
        <w:t xml:space="preserve">2) градостроительный план земельного </w:t>
      </w:r>
      <w:proofErr w:type="gramStart"/>
      <w:r w:rsidRPr="00B557E3">
        <w:rPr>
          <w:rFonts w:ascii="Times New Roman" w:hAnsi="Times New Roman"/>
          <w:sz w:val="28"/>
          <w:szCs w:val="28"/>
        </w:rPr>
        <w:t>участка</w:t>
      </w:r>
      <w:proofErr w:type="gramEnd"/>
      <w:r w:rsidRPr="00B557E3">
        <w:rPr>
          <w:rFonts w:ascii="Times New Roman" w:hAnsi="Times New Roman"/>
          <w:sz w:val="28"/>
          <w:szCs w:val="28"/>
        </w:rPr>
        <w:t xml:space="preserve"> выданный не ранее чем за три года до дня представления заявления.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Документом, необходимым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строительство, </w:t>
      </w:r>
      <w:r>
        <w:rPr>
          <w:rFonts w:ascii="Times New Roman" w:hAnsi="Times New Roman"/>
          <w:sz w:val="28"/>
          <w:szCs w:val="28"/>
        </w:rPr>
        <w:t>который</w:t>
      </w:r>
      <w:r w:rsidRPr="008F5256">
        <w:rPr>
          <w:rFonts w:ascii="Times New Roman" w:hAnsi="Times New Roman"/>
          <w:sz w:val="28"/>
          <w:szCs w:val="28"/>
        </w:rPr>
        <w:t xml:space="preserve"> заявитель должен предоставить самостоятельно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или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или в МФЦ</w:t>
      </w:r>
      <w:r w:rsidRPr="008F5256">
        <w:rPr>
          <w:rFonts w:ascii="Times New Roman" w:hAnsi="Times New Roman"/>
          <w:sz w:val="28"/>
          <w:szCs w:val="28"/>
        </w:rPr>
        <w:t xml:space="preserve"> самостоятельно, является заявление о продлении срока действия разрешения на строительство, оформленное согласно Приложению </w:t>
      </w:r>
      <w:r>
        <w:rPr>
          <w:rFonts w:ascii="Times New Roman" w:hAnsi="Times New Roman"/>
          <w:sz w:val="28"/>
          <w:szCs w:val="28"/>
        </w:rPr>
        <w:t>№ 3</w:t>
      </w:r>
      <w:r w:rsidRPr="008F525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Административному регламенту. </w:t>
      </w:r>
    </w:p>
    <w:p w:rsidR="00BD4545" w:rsidRPr="008F5256" w:rsidRDefault="00BD4545" w:rsidP="00BD4545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8F525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 w:rsidRPr="008F5256">
        <w:rPr>
          <w:rFonts w:ascii="Times New Roman" w:hAnsi="Times New Roman"/>
          <w:sz w:val="28"/>
          <w:szCs w:val="28"/>
        </w:rPr>
        <w:t xml:space="preserve">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>ранее выданное разрешение на строительство объекта капитального строительства.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Непредставление </w:t>
      </w:r>
      <w:r w:rsidRPr="008F5256">
        <w:rPr>
          <w:rFonts w:ascii="Times New Roman" w:hAnsi="Times New Roman"/>
          <w:sz w:val="28"/>
          <w:szCs w:val="28"/>
        </w:rPr>
        <w:lastRenderedPageBreak/>
        <w:t xml:space="preserve">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BD4545" w:rsidRPr="008F5256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256">
        <w:rPr>
          <w:rFonts w:ascii="Times New Roman" w:hAnsi="Times New Roman"/>
          <w:sz w:val="28"/>
          <w:szCs w:val="28"/>
        </w:rPr>
        <w:t>,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если заявление о продлении срока действия разрешения на строительство подается заявителем –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</w:t>
      </w:r>
      <w:proofErr w:type="gramStart"/>
      <w:r w:rsidRPr="008F5256">
        <w:rPr>
          <w:rFonts w:ascii="Times New Roman" w:hAnsi="Times New Roman"/>
          <w:sz w:val="28"/>
          <w:szCs w:val="28"/>
        </w:rPr>
        <w:t>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Документы и информация, необходимые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2.10. Документами,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внесения изменений в разрешение на строительство, которые заявитель должен предоставить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DD6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F5256">
        <w:rPr>
          <w:rFonts w:ascii="Times New Roman" w:hAnsi="Times New Roman"/>
          <w:sz w:val="28"/>
          <w:szCs w:val="28"/>
        </w:rPr>
        <w:t xml:space="preserve"> или МФЦ самостоятельно, являются: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уведомление по форме согласно Приложению </w:t>
      </w:r>
      <w:r>
        <w:rPr>
          <w:rFonts w:ascii="Times New Roman" w:hAnsi="Times New Roman"/>
          <w:sz w:val="28"/>
          <w:szCs w:val="28"/>
        </w:rPr>
        <w:t>№ 4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2) ранее выданное разрешение на строительство объекта капитального строительства;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правоустанавливающие документы на земельный участок в случае, указанном в части 21.5 статьи 51 Градостроительного кодекса Российской Федерации,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5"/>
      <w:bookmarkEnd w:id="0"/>
      <w:r w:rsidRPr="008F5256">
        <w:rPr>
          <w:rFonts w:ascii="Times New Roman" w:hAnsi="Times New Roman"/>
          <w:sz w:val="28"/>
          <w:szCs w:val="28"/>
        </w:rPr>
        <w:t xml:space="preserve">Непредставление 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2.11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внесения изменений в разрешение на строительство,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  <w:proofErr w:type="gramEnd"/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8F5256">
        <w:rPr>
          <w:rFonts w:ascii="Times New Roman" w:hAnsi="Times New Roman"/>
          <w:sz w:val="28"/>
          <w:szCs w:val="28"/>
        </w:rPr>
        <w:t>, в случае, указанном в части 21.5 статьи 51 Градостроительного кодекса Российской Федерации;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решение об образовании земельных участков в случаях, предусмотренных частями 21.6 и 21.7 статьи 51 Градостроительного кодекса Российской Федерации;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2.</w:t>
      </w:r>
      <w:r w:rsidRPr="008F5256">
        <w:rPr>
          <w:rFonts w:ascii="Times New Roman" w:hAnsi="Times New Roman" w:cs="Times New Roman"/>
          <w:sz w:val="28"/>
          <w:szCs w:val="28"/>
        </w:rPr>
        <w:t xml:space="preserve">12.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2.13.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5256">
        <w:rPr>
          <w:rFonts w:ascii="Times New Roman" w:hAnsi="Times New Roman" w:cs="Times New Roman"/>
          <w:sz w:val="28"/>
          <w:szCs w:val="28"/>
        </w:rPr>
        <w:t>ной услуги в части выдачи разрешения на строительство являются: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5256">
        <w:rPr>
          <w:rFonts w:ascii="Times New Roman" w:hAnsi="Times New Roman" w:cs="Times New Roman"/>
          <w:sz w:val="28"/>
          <w:szCs w:val="28"/>
        </w:rPr>
        <w:t xml:space="preserve">ной услугой,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 соответствии с пунктом 1.2 </w:t>
      </w:r>
      <w:r w:rsidRPr="008F525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8F5256">
        <w:rPr>
          <w:rFonts w:ascii="Times New Roman" w:hAnsi="Times New Roman" w:cs="Times New Roman"/>
          <w:sz w:val="28"/>
          <w:szCs w:val="28"/>
        </w:rPr>
        <w:t>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несоответствие</w:t>
      </w:r>
      <w:r w:rsidRPr="00F15683">
        <w:rPr>
          <w:rFonts w:ascii="Times New Roman" w:hAnsi="Times New Roman"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  <w:r w:rsidRPr="00F15683">
        <w:rPr>
          <w:rFonts w:ascii="Times New Roman" w:hAnsi="Times New Roman"/>
          <w:sz w:val="28"/>
          <w:szCs w:val="28"/>
        </w:rPr>
        <w:t xml:space="preserve">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5) отсутствие утвержденных проекта планировки территории и проекта межевания территории либо </w:t>
      </w:r>
      <w:proofErr w:type="spellStart"/>
      <w:r w:rsidRPr="008F5256">
        <w:rPr>
          <w:rFonts w:ascii="Times New Roman" w:hAnsi="Times New Roman"/>
          <w:sz w:val="28"/>
          <w:szCs w:val="28"/>
        </w:rPr>
        <w:t>необразование</w:t>
      </w:r>
      <w:proofErr w:type="spellEnd"/>
      <w:r w:rsidRPr="008F5256">
        <w:rPr>
          <w:rFonts w:ascii="Times New Roman" w:hAnsi="Times New Roman"/>
          <w:sz w:val="28"/>
          <w:szCs w:val="28"/>
        </w:rPr>
        <w:t xml:space="preserve"> земельных участков в соответствии с утвержденными проектом планировки территории и проектом межевания территории в случаях, если земельный участок, находящийся в государственной или муниципальной собственности, предоставлен в аренду для комплексного освоения территории, и на данном земельном участке в соответствии с запрашиваемым разрешением на строительство предполагается строительство многоквартирного дома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AA5DC0">
        <w:rPr>
          <w:rFonts w:ascii="Times New Roman" w:hAnsi="Times New Roman"/>
          <w:sz w:val="28"/>
          <w:szCs w:val="28"/>
        </w:rPr>
        <w:t xml:space="preserve">поступившее от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AA5DC0">
        <w:rPr>
          <w:rFonts w:ascii="Times New Roman" w:hAnsi="Times New Roman"/>
          <w:sz w:val="28"/>
          <w:szCs w:val="28"/>
        </w:rPr>
        <w:t xml:space="preserve">заключение о несоответствии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AA5DC0">
        <w:rPr>
          <w:rFonts w:ascii="Times New Roman" w:hAnsi="Times New Roman"/>
          <w:sz w:val="28"/>
          <w:szCs w:val="28"/>
        </w:rPr>
        <w:t xml:space="preserve">проектной документации объекта капитального строительства или описания внешнего облика объекта </w:t>
      </w:r>
      <w:r w:rsidRPr="00AA5DC0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>,</w:t>
      </w:r>
      <w:r w:rsidRPr="00AA5DC0">
        <w:rPr>
          <w:rFonts w:ascii="Times New Roman" w:hAnsi="Times New Roman"/>
          <w:sz w:val="28"/>
          <w:szCs w:val="28"/>
        </w:rPr>
        <w:t xml:space="preserve">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Указанное заключение запрашивается администрацией в</w:t>
      </w:r>
      <w:r w:rsidRPr="006B2E16">
        <w:rPr>
          <w:rFonts w:ascii="Times New Roman" w:hAnsi="Times New Roman"/>
          <w:sz w:val="28"/>
          <w:szCs w:val="28"/>
        </w:rPr>
        <w:t xml:space="preserve"> случае, если подано заявление о выдаче разрешения на строительство </w:t>
      </w:r>
      <w:r>
        <w:rPr>
          <w:rFonts w:ascii="Times New Roman" w:hAnsi="Times New Roman"/>
          <w:sz w:val="28"/>
          <w:szCs w:val="28"/>
        </w:rPr>
        <w:t>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E16">
        <w:rPr>
          <w:rFonts w:ascii="Times New Roman" w:hAnsi="Times New Roman"/>
          <w:sz w:val="28"/>
          <w:szCs w:val="28"/>
        </w:rPr>
        <w:t>объекта капитального строительства, который не является линейным объектом</w:t>
      </w:r>
      <w:r>
        <w:rPr>
          <w:rFonts w:ascii="Times New Roman" w:hAnsi="Times New Roman"/>
          <w:sz w:val="28"/>
          <w:szCs w:val="28"/>
        </w:rPr>
        <w:t>,</w:t>
      </w:r>
      <w:r w:rsidRPr="006B2E16">
        <w:rPr>
          <w:rFonts w:ascii="Times New Roman" w:hAnsi="Times New Roman"/>
          <w:sz w:val="28"/>
          <w:szCs w:val="28"/>
        </w:rPr>
        <w:t xml:space="preserve"> и к заявлению о выдаче разрешения на строит</w:t>
      </w:r>
      <w:r>
        <w:rPr>
          <w:rFonts w:ascii="Times New Roman" w:hAnsi="Times New Roman"/>
          <w:sz w:val="28"/>
          <w:szCs w:val="28"/>
        </w:rPr>
        <w:t xml:space="preserve">ельство не приложено заключение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о </w:t>
      </w:r>
      <w:r w:rsidRPr="00AA5DC0">
        <w:rPr>
          <w:rFonts w:ascii="Times New Roman" w:hAnsi="Times New Roman"/>
          <w:sz w:val="28"/>
          <w:szCs w:val="28"/>
        </w:rPr>
        <w:t xml:space="preserve">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AA5DC0"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капитального строительства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DC0">
        <w:rPr>
          <w:rFonts w:ascii="Times New Roman" w:hAnsi="Times New Roman"/>
          <w:sz w:val="28"/>
          <w:szCs w:val="28"/>
        </w:rPr>
        <w:t xml:space="preserve">или описания внешнего облика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DC0">
        <w:rPr>
          <w:rFonts w:ascii="Times New Roman" w:hAnsi="Times New Roman"/>
          <w:sz w:val="28"/>
          <w:szCs w:val="28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2.14.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 являются: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ситуация, если строительство, реконструкция объекта капитального строительства не начаты до истечения срока действия разрешения на строительство;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2) непредставление заявителем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</w:t>
      </w:r>
      <w:r w:rsidRPr="008F5256">
        <w:rPr>
          <w:rFonts w:ascii="Times New Roman" w:hAnsi="Times New Roman"/>
          <w:sz w:val="28"/>
          <w:szCs w:val="28"/>
        </w:rPr>
        <w:lastRenderedPageBreak/>
        <w:t>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заявление о продлении срока действия разрешения на строительство подается заявителем –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2.15. Основаниями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внесения изменений в разрешение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являются: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w:anchor="Par1740" w:history="1">
        <w:r w:rsidRPr="008F525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8F5256">
        <w:rPr>
          <w:rFonts w:ascii="Times New Roman" w:hAnsi="Times New Roman"/>
          <w:sz w:val="28"/>
          <w:szCs w:val="28"/>
        </w:rPr>
        <w:t xml:space="preserve"> – </w:t>
      </w:r>
      <w:hyperlink w:anchor="Par1743" w:history="1">
        <w:r w:rsidRPr="008F5256">
          <w:rPr>
            <w:rFonts w:ascii="Times New Roman" w:hAnsi="Times New Roman"/>
            <w:sz w:val="28"/>
            <w:szCs w:val="28"/>
          </w:rPr>
          <w:t>4 части 21.10</w:t>
        </w:r>
      </w:hyperlink>
      <w:r w:rsidRPr="008F5256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w:anchor="Par1752" w:history="1">
        <w:r w:rsidRPr="008F5256">
          <w:rPr>
            <w:rFonts w:ascii="Times New Roman" w:hAnsi="Times New Roman"/>
            <w:sz w:val="28"/>
            <w:szCs w:val="28"/>
          </w:rPr>
          <w:t>части 21.13</w:t>
        </w:r>
      </w:hyperlink>
      <w:r w:rsidRPr="008F5256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</w:t>
      </w:r>
      <w:r w:rsidRPr="00811232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8F5256">
        <w:rPr>
          <w:rFonts w:ascii="Times New Roman" w:hAnsi="Times New Roman"/>
          <w:sz w:val="28"/>
          <w:szCs w:val="28"/>
        </w:rPr>
        <w:t xml:space="preserve"> в случае,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1733" w:history="1">
        <w:r w:rsidRPr="008F5256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8F525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2.16. Услуги, являющиеся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2.17.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осуществляется бесплатно.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2.18.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составляет не более 15 минут.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2.19. Регистрация запроса (заявления,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 xml:space="preserve">запроса (заявления,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2.20.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ная услуга,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ная услуга, для удобства заявителей размещаются на нижних, предпочтительнее на первых этажах здания.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8F5256">
        <w:rPr>
          <w:rFonts w:ascii="Times New Roman" w:hAnsi="Times New Roman"/>
          <w:sz w:val="28"/>
          <w:szCs w:val="28"/>
        </w:rPr>
        <w:t>оборудуются: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системой охраны.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Pr="008F5256">
        <w:rPr>
          <w:rFonts w:ascii="Times New Roman" w:hAnsi="Times New Roman"/>
          <w:sz w:val="28"/>
          <w:szCs w:val="28"/>
        </w:rPr>
        <w:lastRenderedPageBreak/>
        <w:t>оборудуются стульями, кресельными секциями, скамьями (</w:t>
      </w:r>
      <w:proofErr w:type="spellStart"/>
      <w:r w:rsidRPr="008F5256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8F5256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по телефону.</w:t>
      </w:r>
    </w:p>
    <w:p w:rsidR="00BD4545" w:rsidRPr="008F5256" w:rsidRDefault="00BD4545" w:rsidP="00BD4545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(заявлений, уведомлений)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бланками запросов (заявлений, уведомлений) и канцелярскими принадлежностями.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оборудуются информационными стендами, на которых размещается</w:t>
      </w:r>
      <w:r>
        <w:rPr>
          <w:rFonts w:ascii="Times New Roman" w:hAnsi="Times New Roman"/>
          <w:sz w:val="28"/>
          <w:szCs w:val="28"/>
        </w:rPr>
        <w:t xml:space="preserve"> информация, указанная в пункте 1.4.11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D4545" w:rsidRPr="004933EF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BD4545" w:rsidRPr="004933EF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4933EF">
        <w:rPr>
          <w:rFonts w:ascii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4933EF">
        <w:rPr>
          <w:rFonts w:ascii="Times New Roman" w:hAnsi="Times New Roman"/>
          <w:sz w:val="28"/>
          <w:szCs w:val="28"/>
          <w:lang w:eastAsia="ar-SA"/>
        </w:rPr>
        <w:t>.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</w:t>
      </w:r>
      <w:r w:rsidRPr="004933EF">
        <w:rPr>
          <w:rFonts w:ascii="Times New Roman" w:hAnsi="Times New Roman"/>
          <w:sz w:val="28"/>
          <w:szCs w:val="28"/>
          <w:lang w:eastAsia="ar-SA"/>
        </w:rPr>
        <w:lastRenderedPageBreak/>
        <w:t>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D4545" w:rsidRPr="00AF0E9B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2.21. </w:t>
      </w:r>
      <w:r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BD4545" w:rsidRPr="00AF0E9B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D4545" w:rsidRPr="00AF0E9B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BD4545" w:rsidRPr="00AF0E9B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BD4545" w:rsidRPr="00AF0E9B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BD4545" w:rsidRPr="00AF0E9B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2.22. Информация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8F5256">
        <w:rPr>
          <w:rFonts w:ascii="Times New Roman" w:hAnsi="Times New Roman"/>
          <w:sz w:val="28"/>
          <w:szCs w:val="28"/>
        </w:rPr>
        <w:t>, формы запросов (заявлений, уведомления) могут быть получены с использованием ресурсов в сети Интернет, указанных в пункте 1.4</w:t>
      </w:r>
      <w:r>
        <w:rPr>
          <w:rFonts w:ascii="Times New Roman" w:hAnsi="Times New Roman"/>
          <w:sz w:val="28"/>
          <w:szCs w:val="28"/>
        </w:rPr>
        <w:t>.3</w:t>
      </w:r>
      <w:r w:rsidRPr="008F52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2.23. Запросы (заявления, уведомление) и документы, предусмотренные соответственно пунктами 2.6, 2.8 и 2.10 настоящего Административного регламента, могут быть поданы заявителем в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Сам</w:t>
      </w:r>
      <w:r>
        <w:rPr>
          <w:rFonts w:ascii="Times New Roman" w:hAnsi="Times New Roman"/>
          <w:sz w:val="28"/>
          <w:szCs w:val="28"/>
        </w:rPr>
        <w:t>арской области, или официального сайта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либо через должностных лиц МФЦ, с </w:t>
      </w:r>
      <w:r>
        <w:rPr>
          <w:rFonts w:ascii="Times New Roman" w:hAnsi="Times New Roman"/>
          <w:sz w:val="28"/>
          <w:szCs w:val="28"/>
        </w:rPr>
        <w:t>которым (</w:t>
      </w:r>
      <w:r w:rsidRPr="008F5256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8F525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администрации заключено соглашение</w:t>
      </w:r>
      <w:r w:rsidRPr="008F5256">
        <w:rPr>
          <w:rFonts w:ascii="Times New Roman" w:hAnsi="Times New Roman"/>
          <w:sz w:val="28"/>
          <w:szCs w:val="28"/>
        </w:rPr>
        <w:t xml:space="preserve"> о взаимодействии.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F5256">
        <w:rPr>
          <w:rFonts w:ascii="Times New Roman" w:hAnsi="Times New Roman"/>
          <w:sz w:val="28"/>
          <w:szCs w:val="28"/>
        </w:rPr>
        <w:t xml:space="preserve">в электронной форме, в том числе подача заявителем заявления (уведомления)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F5256">
        <w:rPr>
          <w:rFonts w:ascii="Times New Roman" w:hAnsi="Times New Roman"/>
          <w:sz w:val="28"/>
          <w:szCs w:val="28"/>
        </w:rPr>
        <w:t xml:space="preserve">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F5256">
        <w:rPr>
          <w:rFonts w:ascii="Times New Roman" w:hAnsi="Times New Roman"/>
          <w:sz w:val="28"/>
          <w:szCs w:val="28"/>
        </w:rPr>
        <w:t>в электронном виде.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C2F">
        <w:rPr>
          <w:rFonts w:ascii="Times New Roman" w:hAnsi="Times New Roman"/>
          <w:sz w:val="28"/>
          <w:szCs w:val="28"/>
        </w:rPr>
        <w:t>Правительством Российской Федерации или Правительством Самарской области могут быть установлены случаи, в которых направление документов для получения муниципальной услуги в части выдачи разрешения на строительство объекта капитального строительства осуществляется исключительно в электронной форме.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2.24. Запросы о предоставлении документов (информации), указанных в пунктах 2.7 и 2.11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Pr="003945D4" w:rsidRDefault="00BD4545" w:rsidP="00BD4545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BD4545" w:rsidRPr="003945D4" w:rsidRDefault="00BD4545" w:rsidP="00BD4545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BD4545" w:rsidRPr="0059167C" w:rsidRDefault="00BD4545" w:rsidP="00BD454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545" w:rsidRPr="0059167C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lastRenderedPageBreak/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приём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прием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8F5256">
        <w:rPr>
          <w:rFonts w:ascii="Times New Roman" w:hAnsi="Times New Roman"/>
          <w:sz w:val="28"/>
          <w:szCs w:val="28"/>
        </w:rPr>
        <w:t>в электронной форме;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прием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на базе МФЦ;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запросов, направление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>памятников;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№ 5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Приём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BD4545" w:rsidRPr="008F5256" w:rsidRDefault="00BD4545" w:rsidP="00BD454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8F5256">
        <w:rPr>
          <w:rFonts w:ascii="Times New Roman" w:hAnsi="Times New Roman"/>
          <w:sz w:val="28"/>
          <w:szCs w:val="28"/>
        </w:rPr>
        <w:t xml:space="preserve"> (заявлением или уведомлением)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8F525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3.4. Должностное лицо, ответственное за прием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документов: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8F5256">
        <w:rPr>
          <w:rFonts w:ascii="Times New Roman" w:hAnsi="Times New Roman"/>
          <w:sz w:val="28"/>
          <w:szCs w:val="28"/>
        </w:rPr>
        <w:t xml:space="preserve">(заявления или уведомления) </w:t>
      </w:r>
      <w:r w:rsidRPr="008F5256">
        <w:rPr>
          <w:rFonts w:ascii="Times New Roman" w:hAnsi="Times New Roman" w:cs="Times New Roman"/>
          <w:sz w:val="28"/>
          <w:szCs w:val="28"/>
        </w:rPr>
        <w:t xml:space="preserve">и </w:t>
      </w:r>
      <w:r w:rsidRPr="008F5256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представленных заявителем документов, исходя из соответственно требований пункта 2.6, 2.8 или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регистрирует </w:t>
      </w:r>
      <w:r w:rsidRPr="008F525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8F5256">
        <w:rPr>
          <w:rFonts w:ascii="Times New Roman" w:hAnsi="Times New Roman"/>
          <w:sz w:val="28"/>
          <w:szCs w:val="28"/>
        </w:rPr>
        <w:t>(заявление или уведомление) в журнале регистрации входящих документов.</w:t>
      </w:r>
      <w:r w:rsidRPr="008F525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8F525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запроса на бумажном носителе, так и регистрация запроса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 2.6, 2.8 или 2.10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F52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запроса (заявления или уведомления) и (или) документов, которые заявитель должен представить самостоятельно.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BD4545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 в журнале регистрации входящих документов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Прием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8F5256">
        <w:rPr>
          <w:rFonts w:ascii="Times New Roman" w:hAnsi="Times New Roman"/>
          <w:sz w:val="28"/>
          <w:szCs w:val="28"/>
        </w:rPr>
        <w:t xml:space="preserve">в электронной форме </w:t>
      </w: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3.9.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8F5256">
        <w:rPr>
          <w:rFonts w:ascii="Times New Roman" w:hAnsi="Times New Roman"/>
          <w:sz w:val="28"/>
          <w:szCs w:val="28"/>
        </w:rPr>
        <w:t xml:space="preserve">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по почте </w:t>
      </w:r>
      <w:r>
        <w:rPr>
          <w:rFonts w:ascii="Times New Roman" w:hAnsi="Times New Roman"/>
          <w:sz w:val="28"/>
          <w:szCs w:val="28"/>
        </w:rPr>
        <w:t xml:space="preserve">либо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256">
        <w:rPr>
          <w:rFonts w:ascii="Times New Roman" w:hAnsi="Times New Roman"/>
          <w:sz w:val="28"/>
          <w:szCs w:val="28"/>
        </w:rPr>
        <w:t xml:space="preserve">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3.10. Должностное лицо</w:t>
      </w:r>
      <w:r w:rsidRPr="008F525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регистрирует поступивший запрос (заявление или уведомление) в журнале регистрации входящих документов;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2)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2.6, 2.8 или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№ 6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 Второй экземпляр уведомления на бумажном носителе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BD4545" w:rsidRPr="008F5256" w:rsidRDefault="00BD4545" w:rsidP="00BD4545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 или уведомления) и (или) документов, представленных по почте, либо в электронной форме.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3.13. </w:t>
      </w:r>
      <w:r w:rsidRPr="008F5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8F5256">
        <w:rPr>
          <w:rFonts w:ascii="Times New Roman" w:hAnsi="Times New Roman"/>
          <w:sz w:val="28"/>
          <w:szCs w:val="28"/>
        </w:rPr>
        <w:t>запроса (заявления или уведомления) в журнале регистрации входящих документов, уведомление заявителя.</w:t>
      </w: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Прием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на базе МФЦ</w:t>
      </w: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</w:p>
    <w:p w:rsidR="00BD4545" w:rsidRPr="00D25790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3.14.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8F525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 или уведомлением) </w:t>
      </w:r>
      <w:r w:rsidRPr="00D25790">
        <w:rPr>
          <w:rFonts w:ascii="Times New Roman" w:hAnsi="Times New Roman"/>
          <w:sz w:val="28"/>
          <w:szCs w:val="28"/>
        </w:rPr>
        <w:t>и (или) документами, необходимыми для предоставления муниципальной услуги, в МФЦ.</w:t>
      </w:r>
    </w:p>
    <w:p w:rsidR="00BD4545" w:rsidRPr="00D25790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790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D25790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BD4545" w:rsidRPr="00D25790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790">
        <w:rPr>
          <w:rFonts w:ascii="Times New Roman" w:hAnsi="Times New Roman"/>
          <w:sz w:val="28"/>
          <w:szCs w:val="28"/>
        </w:rPr>
        <w:t xml:space="preserve">3.16. При получении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D25790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D25790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D25790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25790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 или уведомление) в Электронном журнале.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3.17. Сотрудник МФЦ, ответственный за прием и регистрацию документов, при получении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8F525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8F5256">
        <w:rPr>
          <w:rFonts w:ascii="Times New Roman" w:hAnsi="Times New Roman"/>
          <w:sz w:val="28"/>
          <w:szCs w:val="28"/>
        </w:rPr>
        <w:t>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передает запрос (заявление или уведомление)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составляет и направляет в адрес заявителя расписку о приеме пакета документов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7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пунктов 2.6, 2.8 и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соответственно пункта 2.6, 2.8 или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8F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 или уведомление)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8F525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 или уведомление) и представленные заявителем в МФЦ документы передает сотруднику МФЦ, ответственному за формирование дела.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>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 или уведомлением) и (или) документами в МФЦ или поступления в МФЦ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Должностное лицо</w:t>
      </w:r>
      <w:r w:rsidRPr="008F525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8F525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 или уведомления) и представленных заявителем в МФЦ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F5256">
        <w:rPr>
          <w:rFonts w:ascii="Times New Roman" w:hAnsi="Times New Roman"/>
          <w:sz w:val="28"/>
          <w:szCs w:val="28"/>
        </w:rPr>
        <w:t xml:space="preserve">в порядке, установленном пунктами 3.4, 3.6 – 3.8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3.23. Критерием приема документов на базе МФЦ является наличие запроса (заявления или уведомления) и документов, которые заявитель должен представить самостоятельно.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/>
          <w:sz w:val="28"/>
          <w:szCs w:val="28"/>
        </w:rPr>
        <w:t>запроса (заявления или уведомления) и представленных заявителем в МФЦ документов.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 или уведомления)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6B501D">
        <w:rPr>
          <w:rFonts w:ascii="Times New Roman" w:hAnsi="Times New Roman"/>
          <w:sz w:val="28"/>
          <w:szCs w:val="28"/>
        </w:rPr>
        <w:t>межведомственных запросов, направление материалов в управление охраны памятников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3.26.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в части формирования и направления межведомственных запросов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F525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, указанных в пунктах 2.7 или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8F5256">
        <w:rPr>
          <w:rFonts w:ascii="Times New Roman" w:hAnsi="Times New Roman"/>
          <w:sz w:val="28"/>
          <w:szCs w:val="28"/>
        </w:rPr>
        <w:t xml:space="preserve"> и (или) отсутствие в распоряжении </w:t>
      </w:r>
      <w:r>
        <w:rPr>
          <w:rFonts w:ascii="Times New Roman" w:hAnsi="Times New Roman"/>
          <w:sz w:val="28"/>
          <w:szCs w:val="28"/>
        </w:rPr>
        <w:t>администрации (её</w:t>
      </w:r>
      <w:r w:rsidRPr="008F5256">
        <w:rPr>
          <w:rFonts w:ascii="Times New Roman" w:hAnsi="Times New Roman"/>
          <w:sz w:val="28"/>
          <w:szCs w:val="28"/>
        </w:rPr>
        <w:t xml:space="preserve"> должностного лица) соответствующих документов (сведений) и документа, предусмотренного </w:t>
      </w:r>
      <w:r>
        <w:rPr>
          <w:rFonts w:ascii="Times New Roman" w:hAnsi="Times New Roman"/>
          <w:sz w:val="28"/>
          <w:szCs w:val="28"/>
        </w:rPr>
        <w:t>абзацем сед</w:t>
      </w:r>
      <w:r w:rsidRPr="000D0671">
        <w:rPr>
          <w:rFonts w:ascii="Times New Roman" w:hAnsi="Times New Roman"/>
          <w:sz w:val="28"/>
          <w:szCs w:val="28"/>
        </w:rPr>
        <w:t>ьмым пункта 3.28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737">
        <w:rPr>
          <w:rFonts w:ascii="Times New Roman" w:hAnsi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в части</w:t>
      </w:r>
      <w:r w:rsidRPr="007A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7A7737">
        <w:rPr>
          <w:rFonts w:ascii="Times New Roman" w:hAnsi="Times New Roman"/>
          <w:sz w:val="28"/>
          <w:szCs w:val="28"/>
        </w:rPr>
        <w:t>является непредставление заявителем</w:t>
      </w:r>
      <w:r>
        <w:rPr>
          <w:rFonts w:ascii="Times New Roman" w:hAnsi="Times New Roman"/>
          <w:sz w:val="28"/>
          <w:szCs w:val="28"/>
        </w:rPr>
        <w:t xml:space="preserve">, направившим заявление о </w:t>
      </w:r>
      <w:r w:rsidRPr="006B2E16">
        <w:rPr>
          <w:rFonts w:ascii="Times New Roman" w:hAnsi="Times New Roman"/>
          <w:sz w:val="28"/>
          <w:szCs w:val="28"/>
        </w:rPr>
        <w:t xml:space="preserve">выдаче разрешения на строительство </w:t>
      </w:r>
      <w:r>
        <w:rPr>
          <w:rFonts w:ascii="Times New Roman" w:hAnsi="Times New Roman"/>
          <w:sz w:val="28"/>
          <w:szCs w:val="28"/>
        </w:rPr>
        <w:t>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E16">
        <w:rPr>
          <w:rFonts w:ascii="Times New Roman" w:hAnsi="Times New Roman"/>
          <w:sz w:val="28"/>
          <w:szCs w:val="28"/>
        </w:rPr>
        <w:t>объекта капитального строительства, который не является линейным объектом</w:t>
      </w:r>
      <w:r>
        <w:rPr>
          <w:rFonts w:ascii="Times New Roman" w:hAnsi="Times New Roman"/>
          <w:sz w:val="28"/>
          <w:szCs w:val="28"/>
        </w:rPr>
        <w:t xml:space="preserve">, заключения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о </w:t>
      </w:r>
      <w:r w:rsidRPr="00AA5DC0">
        <w:rPr>
          <w:rFonts w:ascii="Times New Roman" w:hAnsi="Times New Roman"/>
          <w:sz w:val="28"/>
          <w:szCs w:val="28"/>
        </w:rPr>
        <w:t xml:space="preserve">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</w:t>
      </w:r>
      <w:r w:rsidRPr="00C34D5F">
        <w:rPr>
          <w:rFonts w:ascii="Times New Roman" w:hAnsi="Times New Roman"/>
          <w:sz w:val="28"/>
          <w:szCs w:val="28"/>
        </w:rPr>
        <w:lastRenderedPageBreak/>
        <w:t xml:space="preserve">решения» </w:t>
      </w:r>
      <w:r w:rsidRPr="00AA5DC0"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капитального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DC0">
        <w:rPr>
          <w:rFonts w:ascii="Times New Roman" w:hAnsi="Times New Roman"/>
          <w:sz w:val="28"/>
          <w:szCs w:val="28"/>
        </w:rPr>
        <w:t xml:space="preserve">строительства или описания внешнего облика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DC0">
        <w:rPr>
          <w:rFonts w:ascii="Times New Roman" w:hAnsi="Times New Roman"/>
          <w:sz w:val="28"/>
          <w:szCs w:val="28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3.27. </w:t>
      </w:r>
      <w:r w:rsidRPr="00540767">
        <w:rPr>
          <w:rFonts w:ascii="Times New Roman" w:hAnsi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</w:t>
      </w:r>
      <w:proofErr w:type="gramStart"/>
      <w:r w:rsidRPr="00540767">
        <w:rPr>
          <w:rFonts w:ascii="Times New Roman" w:hAnsi="Times New Roman"/>
          <w:sz w:val="28"/>
          <w:szCs w:val="28"/>
        </w:rPr>
        <w:t>запросов</w:t>
      </w:r>
      <w:proofErr w:type="gramEnd"/>
      <w:r w:rsidRPr="0054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540767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540767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запросов).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3.28</w:t>
      </w:r>
      <w:r>
        <w:rPr>
          <w:rFonts w:ascii="Times New Roman" w:hAnsi="Times New Roman" w:cs="Times New Roman"/>
          <w:sz w:val="28"/>
          <w:szCs w:val="28"/>
        </w:rPr>
        <w:t>. Если заявитель для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разрешений на строительство не представил правоустанавливающие документы на земельный участок,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для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разрешений на строительство не представил</w:t>
      </w:r>
      <w:r w:rsidRPr="009223B9"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</w:t>
      </w:r>
      <w:r>
        <w:rPr>
          <w:rFonts w:ascii="Times New Roman" w:hAnsi="Times New Roman"/>
          <w:sz w:val="28"/>
          <w:szCs w:val="28"/>
        </w:rPr>
        <w:t>(</w:t>
      </w:r>
      <w:r w:rsidRPr="008F5256">
        <w:rPr>
          <w:rFonts w:ascii="Times New Roman" w:hAnsi="Times New Roman"/>
          <w:sz w:val="28"/>
          <w:szCs w:val="28"/>
        </w:rPr>
        <w:t>задание на проведение работ по сохранению объекта культурного наследия, включенного в единый государственный реестр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>объектов культурного наследия (памятников истории и культуры) народов Российской Федерации, или выявленного объекта культурного наследия, разрешение на проведение работ 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)</w:t>
      </w:r>
      <w:r w:rsidRPr="008F5256">
        <w:rPr>
          <w:rFonts w:ascii="Times New Roman" w:hAnsi="Times New Roman"/>
          <w:sz w:val="28"/>
          <w:szCs w:val="28"/>
        </w:rPr>
        <w:t>,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управление охраны памятников.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Должностное лицо при отсутствии документов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соответствующие документы) в случаях: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или при обращении с уведомлением для внесения изменений в разрешение на строительство (в случае, указанном в части 21.7 статьи 51 Градостроительного кодекса Российской Федерации) не был представлен градостроительный план земельного участка;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- если заявителем 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линейного объекта, объекта капитального строительства, планируемого к строительству (реконструкции) в соответствии с договором о развитии территории, либо многоквартирного дома, строительство (реконструкция)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которого предполагается в соответствии с договором комплексного освоения территории, </w:t>
      </w:r>
      <w:r w:rsidRPr="008F5256">
        <w:rPr>
          <w:rFonts w:ascii="Times New Roman" w:hAnsi="Times New Roman"/>
          <w:sz w:val="28"/>
          <w:szCs w:val="28"/>
        </w:rPr>
        <w:t xml:space="preserve">не были представлены проект планировки территории и проект межевания территории; </w:t>
      </w:r>
      <w:proofErr w:type="gramEnd"/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не было представлено разрешение на отклонение от предельных параметров разрешенного строительства, реконструкции при условии, что застройщику было предоставлено такое разрешение в соответствии со статьей 40 Градостроительного кодекса Российской Федерации.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 случае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не представлены проект планировки территории и проект межевания территории и такие проекты в отношении объекта, предусмотренного абзацем четвертым настоящего пункт</w:t>
      </w:r>
      <w:r>
        <w:rPr>
          <w:rFonts w:ascii="Times New Roman" w:hAnsi="Times New Roman"/>
          <w:sz w:val="28"/>
          <w:szCs w:val="28"/>
        </w:rPr>
        <w:t xml:space="preserve">а, были утверждены </w:t>
      </w:r>
      <w:r>
        <w:rPr>
          <w:rFonts w:ascii="Times New Roman" w:hAnsi="Times New Roman"/>
          <w:sz w:val="28"/>
          <w:szCs w:val="28"/>
        </w:rPr>
        <w:lastRenderedPageBreak/>
        <w:t>Минстроем</w:t>
      </w:r>
      <w:r w:rsidRPr="008F5256">
        <w:rPr>
          <w:rFonts w:ascii="Times New Roman" w:hAnsi="Times New Roman"/>
          <w:sz w:val="28"/>
          <w:szCs w:val="28"/>
        </w:rPr>
        <w:t>, должностное лицо готовит и направляет соотв</w:t>
      </w:r>
      <w:r>
        <w:rPr>
          <w:rFonts w:ascii="Times New Roman" w:hAnsi="Times New Roman"/>
          <w:sz w:val="28"/>
          <w:szCs w:val="28"/>
        </w:rPr>
        <w:t>етствующий запрос в Минстрой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 случае отсутствия в распоряжении </w:t>
      </w:r>
      <w:r>
        <w:rPr>
          <w:rFonts w:ascii="Times New Roman" w:hAnsi="Times New Roman"/>
          <w:sz w:val="28"/>
          <w:szCs w:val="28"/>
        </w:rPr>
        <w:t>администрации (её</w:t>
      </w:r>
      <w:r w:rsidRPr="008F5256">
        <w:rPr>
          <w:rFonts w:ascii="Times New Roman" w:hAnsi="Times New Roman"/>
          <w:sz w:val="28"/>
          <w:szCs w:val="28"/>
        </w:rPr>
        <w:t xml:space="preserve"> должностного лица) документов (сведений) о праве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продления срока действия разрешения на строительство на дальнейшее пользование земельным участком в пределах запрашиваемого к продлению срока действия разрешения на строительство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3.29. Направление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.                                      </w:t>
      </w:r>
      <w:r w:rsidRPr="00E809BA">
        <w:rPr>
          <w:rFonts w:ascii="Times New Roman" w:hAnsi="Times New Roman"/>
          <w:sz w:val="28"/>
          <w:szCs w:val="28"/>
        </w:rPr>
        <w:t>В исключительных случаях допускается направление запросов и получение ответов на эти запросы посредством почтовой связи</w:t>
      </w:r>
      <w:r>
        <w:rPr>
          <w:rFonts w:ascii="Times New Roman" w:hAnsi="Times New Roman"/>
          <w:sz w:val="28"/>
          <w:szCs w:val="28"/>
        </w:rPr>
        <w:t xml:space="preserve"> или курьером</w:t>
      </w:r>
      <w:r w:rsidRPr="00E809BA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1 рабочий день со дня регистрации заявления (уведомления).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3.30. Предельный срок для ответов на межведомственные запросы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8F5256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я</w:t>
      </w:r>
      <w:r w:rsidRPr="008F5256">
        <w:rPr>
          <w:rFonts w:ascii="Times New Roman" w:hAnsi="Times New Roman"/>
          <w:sz w:val="28"/>
          <w:szCs w:val="28"/>
        </w:rPr>
        <w:t xml:space="preserve"> со дня поступления запроса в соответствующий орган.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почтовым отправлением;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курьером, под расписку.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администрации, направляющей</w:t>
      </w:r>
      <w:r w:rsidRPr="008F525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документов и (или) информации,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8F5256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D4545" w:rsidRPr="009B0B74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74">
        <w:rPr>
          <w:rFonts w:ascii="Times New Roman" w:hAnsi="Times New Roman"/>
          <w:sz w:val="28"/>
          <w:szCs w:val="28"/>
        </w:rPr>
        <w:t xml:space="preserve">3.33. </w:t>
      </w:r>
      <w:proofErr w:type="gramStart"/>
      <w:r w:rsidRPr="009B0B74">
        <w:rPr>
          <w:rFonts w:ascii="Times New Roman" w:hAnsi="Times New Roman"/>
          <w:sz w:val="28"/>
          <w:szCs w:val="28"/>
        </w:rPr>
        <w:t xml:space="preserve">В случае, предусмотренном абзацем вторым пункта 3.26 настоящего Административного регламента, должностное лицо, уполномоченное на формирование и направление межведомственных запросов, в течение трех дней со дня получения соответствующего заявления о выдаче разрешения на строительство направляет приложенные к заявлению о выдаче разрешения на строительство раздел «архитектурные решения» </w:t>
      </w:r>
      <w:r w:rsidRPr="009B0B74">
        <w:rPr>
          <w:rFonts w:ascii="Times New Roman" w:hAnsi="Times New Roman"/>
          <w:sz w:val="28"/>
          <w:szCs w:val="28"/>
        </w:rPr>
        <w:lastRenderedPageBreak/>
        <w:t>проектной документации объекта капитального строительства или описание внешнего облика соответствующего объекта индивидуального жилищного строительства в</w:t>
      </w:r>
      <w:proofErr w:type="gramEnd"/>
      <w:r w:rsidRPr="009B0B74">
        <w:rPr>
          <w:rFonts w:ascii="Times New Roman" w:hAnsi="Times New Roman"/>
          <w:sz w:val="28"/>
          <w:szCs w:val="28"/>
        </w:rPr>
        <w:t xml:space="preserve"> управление охраны памятников.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74">
        <w:rPr>
          <w:rFonts w:ascii="Times New Roman" w:hAnsi="Times New Roman"/>
          <w:sz w:val="28"/>
          <w:szCs w:val="28"/>
        </w:rPr>
        <w:t>3.34. Критерием п</w:t>
      </w:r>
      <w:r w:rsidRPr="008F5256">
        <w:rPr>
          <w:rFonts w:ascii="Times New Roman" w:hAnsi="Times New Roman"/>
          <w:sz w:val="28"/>
          <w:szCs w:val="28"/>
        </w:rPr>
        <w:t xml:space="preserve">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предусмотренных соответственно пунктом 2.7 или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BD4545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9BF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</w:t>
      </w:r>
      <w:r w:rsidRPr="004D45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4D4588">
        <w:rPr>
          <w:rFonts w:ascii="Times New Roman" w:hAnsi="Times New Roman"/>
          <w:sz w:val="28"/>
          <w:szCs w:val="28"/>
        </w:rPr>
        <w:t xml:space="preserve"> «архитектурные решения» проектной документации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или описания</w:t>
      </w:r>
      <w:r w:rsidRPr="004D4588">
        <w:rPr>
          <w:rFonts w:ascii="Times New Roman" w:hAnsi="Times New Roman"/>
          <w:sz w:val="28"/>
          <w:szCs w:val="28"/>
        </w:rPr>
        <w:t xml:space="preserve"> внешнего облика соответствующего объекта индивидуального жилищного строительства в управление охраны </w:t>
      </w:r>
      <w:r>
        <w:rPr>
          <w:rFonts w:ascii="Times New Roman" w:hAnsi="Times New Roman"/>
          <w:sz w:val="28"/>
          <w:szCs w:val="28"/>
        </w:rPr>
        <w:t xml:space="preserve">памятников является отсутствие заключения указанного управления в случае, предусмотренном абзацем вторым </w:t>
      </w:r>
      <w:r w:rsidRPr="004D4588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3.26 настоящего Административного регламента.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формирование полного комплекта документов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25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F5256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ов</w:t>
      </w:r>
      <w:r w:rsidRPr="008F5256">
        <w:rPr>
          <w:rFonts w:ascii="Times New Roman" w:hAnsi="Times New Roman"/>
          <w:sz w:val="28"/>
          <w:szCs w:val="28"/>
        </w:rPr>
        <w:t xml:space="preserve"> из органов (организаций), </w:t>
      </w:r>
      <w:r>
        <w:rPr>
          <w:rFonts w:ascii="Times New Roman" w:hAnsi="Times New Roman"/>
          <w:sz w:val="28"/>
          <w:szCs w:val="28"/>
        </w:rPr>
        <w:t>предусмотренных в пунктах</w:t>
      </w:r>
      <w:r w:rsidRPr="008F5256">
        <w:rPr>
          <w:rFonts w:ascii="Times New Roman" w:hAnsi="Times New Roman"/>
          <w:sz w:val="28"/>
          <w:szCs w:val="28"/>
        </w:rPr>
        <w:t xml:space="preserve"> 3.28 </w:t>
      </w:r>
      <w:r>
        <w:rPr>
          <w:rFonts w:ascii="Times New Roman" w:hAnsi="Times New Roman"/>
          <w:sz w:val="28"/>
          <w:szCs w:val="28"/>
        </w:rPr>
        <w:t xml:space="preserve">и 3.33 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регламента, на межведомственные запросы.</w:t>
      </w:r>
    </w:p>
    <w:p w:rsidR="00BD4545" w:rsidRPr="008F5256" w:rsidRDefault="00BD4545" w:rsidP="00BD454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или об отказе в её предоставлении и выдача (направление) заявителю документов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Pr="008F5256" w:rsidRDefault="00BD4545" w:rsidP="00BD4545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36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формирование полного комплекта документов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BD4545" w:rsidRPr="008F5256" w:rsidRDefault="00BD4545" w:rsidP="00BD4545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37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BD4545" w:rsidRPr="008F5256" w:rsidRDefault="00BD4545" w:rsidP="00BD4545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38</w:t>
      </w:r>
      <w:r w:rsidRPr="008F5256">
        <w:rPr>
          <w:rFonts w:ascii="Times New Roman" w:hAnsi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должностное лицо совершает следующие административные действия:</w:t>
      </w:r>
    </w:p>
    <w:p w:rsidR="00BD4545" w:rsidRPr="008F5256" w:rsidRDefault="00BD4545" w:rsidP="00BD4545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38</w:t>
      </w:r>
      <w:r w:rsidRPr="008F5256">
        <w:rPr>
          <w:rFonts w:ascii="Times New Roman" w:hAnsi="Times New Roman"/>
          <w:sz w:val="28"/>
          <w:szCs w:val="28"/>
        </w:rPr>
        <w:t xml:space="preserve">.1. Должностное лицо осуществляет проверку документов (информации, содержащейся в них), необходимых для принятия решения о выдаче разрешения на строительство в соответствии с 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D4545" w:rsidRPr="00117BCC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 xml:space="preserve">.2. Должностное лицо проводит проверку соответствия проектной документации или схемы планировочной организации земельного участка с </w:t>
      </w:r>
      <w:r w:rsidRPr="00243ADA">
        <w:rPr>
          <w:rFonts w:ascii="Times New Roman" w:hAnsi="Times New Roman" w:cs="Times New Roman"/>
          <w:sz w:val="28"/>
          <w:szCs w:val="28"/>
        </w:rPr>
        <w:t>обозначением места размещения объекта индивидуального жилищного строительства</w:t>
      </w:r>
      <w:r w:rsidRPr="00243ADA">
        <w:rPr>
          <w:rFonts w:ascii="Times New Roman" w:hAnsi="Times New Roman"/>
          <w:sz w:val="28"/>
          <w:szCs w:val="28"/>
        </w:rPr>
        <w:t xml:space="preserve"> к строительству, реконструкции объекта капитального строительства, установленным</w:t>
      </w:r>
      <w:r w:rsidRPr="00243ADA">
        <w:rPr>
          <w:rFonts w:ascii="Times New Roman" w:hAnsi="Times New Roman" w:cs="Times New Roman"/>
          <w:sz w:val="28"/>
          <w:szCs w:val="28"/>
        </w:rPr>
        <w:t xml:space="preserve"> </w:t>
      </w:r>
      <w:r w:rsidRPr="00243ADA">
        <w:rPr>
          <w:rFonts w:ascii="Times New Roman" w:hAnsi="Times New Roman"/>
          <w:sz w:val="28"/>
          <w:szCs w:val="28"/>
        </w:rPr>
        <w:t>на дату выдачи представленного для получения разрешения на строительство требованиям градостроительного плана земельного участка, или в случае выдачи разрешения</w:t>
      </w:r>
      <w:r w:rsidRPr="00F15683">
        <w:rPr>
          <w:rFonts w:ascii="Times New Roman" w:hAnsi="Times New Roman"/>
          <w:sz w:val="28"/>
          <w:szCs w:val="28"/>
        </w:rPr>
        <w:t xml:space="preserve"> на строительство линейного объекта требованиям проекта планировки территории и проекта межевания территории, а также </w:t>
      </w:r>
      <w:r w:rsidRPr="00746635">
        <w:rPr>
          <w:rFonts w:ascii="Times New Roman" w:eastAsia="Times New Roman" w:hAnsi="Times New Roman" w:cs="Arial"/>
          <w:sz w:val="28"/>
          <w:szCs w:val="28"/>
          <w:lang w:eastAsia="en-IN"/>
        </w:rP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F15683">
        <w:rPr>
          <w:rFonts w:ascii="Times New Roman" w:hAnsi="Times New Roman"/>
          <w:sz w:val="28"/>
          <w:szCs w:val="28"/>
        </w:rPr>
        <w:t xml:space="preserve"> </w:t>
      </w:r>
    </w:p>
    <w:p w:rsidR="00BD4545" w:rsidRPr="008F5256" w:rsidRDefault="00BD4545" w:rsidP="00BD4545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объекта, строительство (реконструкция) которого предполагается в соответствии с </w:t>
      </w:r>
      <w:r w:rsidRPr="008F5256">
        <w:rPr>
          <w:rFonts w:ascii="Times New Roman" w:hAnsi="Times New Roman"/>
          <w:sz w:val="28"/>
          <w:szCs w:val="28"/>
        </w:rPr>
        <w:t xml:space="preserve">договором о развитии территории, </w:t>
      </w:r>
      <w:r w:rsidRPr="008F5256">
        <w:rPr>
          <w:rFonts w:ascii="Times New Roman" w:hAnsi="Times New Roman" w:cs="Times New Roman"/>
          <w:sz w:val="28"/>
          <w:szCs w:val="28"/>
        </w:rPr>
        <w:t>должностное лицо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проекта планировки территории и проекта межевания территории.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отношении</w:t>
      </w:r>
      <w:r w:rsidRPr="008F5256">
        <w:rPr>
          <w:rFonts w:ascii="Times New Roman" w:hAnsi="Times New Roman"/>
          <w:sz w:val="28"/>
          <w:szCs w:val="28"/>
        </w:rPr>
        <w:t xml:space="preserve"> многоквартирного дома, строительство (реконструкция)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которого предполагается в соответствии с договором комплексного освоения </w:t>
      </w: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должностное лицо проводит проверку соответствия проектной документации требованиям проекта планировки территории и проекта межевания территории. 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>.3. Если при совершении административных действий, указанных в подпунктах 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 xml:space="preserve">.2 Административного регламента, должностным лицом не выявлены основания, предусмотренные пунктом 2.13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лицо: 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1) обеспечивает подготовку и выдачу заявителю разрешения на строительство, оформленного согласно </w:t>
      </w: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5A7994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  <w:r w:rsidRPr="008F5256">
        <w:rPr>
          <w:rFonts w:ascii="Times New Roman" w:hAnsi="Times New Roman" w:cs="Times New Roman"/>
          <w:sz w:val="28"/>
          <w:szCs w:val="28"/>
        </w:rPr>
        <w:t>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3) вносит сведения о конечных результатах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в регистр разрешений на строительство (далее – регистр) по форме согласно Приложению № 10 к настоящему Административному регламенту в следующем составе: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строительный адрес объекта капитального строительства;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наименование объекта капитального строительства в соответствии с </w:t>
      </w:r>
      <w:r w:rsidRPr="008F5256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документацией;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дата регистрации заявления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номер разрешения на строительство;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дата разрешения на строительство;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вид строительных работ (строительство или реконструкция);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площадь объекта капитального строительства (общая);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количество этажей объекта капитального строительства;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протяженность (для линейного объекта);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срок действия разрешения на строительство;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сведения о досрочном прекращении действия разрешения на строительство, если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в части выдачи разрешения на строительство прекращается ранее выданное тому же заявителю разрешение на строительство;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4) </w:t>
      </w:r>
      <w:r w:rsidRPr="008F560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5603">
        <w:rPr>
          <w:rFonts w:ascii="Times New Roman" w:hAnsi="Times New Roman" w:cs="Times New Roman"/>
          <w:sz w:val="28"/>
          <w:szCs w:val="28"/>
        </w:rPr>
        <w:t>орган</w:t>
      </w:r>
      <w:r w:rsidRPr="00E224CC">
        <w:rPr>
          <w:rFonts w:ascii="Times New Roman" w:hAnsi="Times New Roman" w:cs="Times New Roman"/>
          <w:sz w:val="28"/>
          <w:szCs w:val="28"/>
        </w:rPr>
        <w:t xml:space="preserve"> регистрации прав уведомление о выдаче разрешения на строительство п</w:t>
      </w:r>
      <w:r>
        <w:rPr>
          <w:rFonts w:ascii="Times New Roman" w:hAnsi="Times New Roman" w:cs="Times New Roman"/>
          <w:sz w:val="28"/>
          <w:szCs w:val="28"/>
        </w:rPr>
        <w:t xml:space="preserve">о форме </w:t>
      </w:r>
      <w:r w:rsidRPr="00D738F8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D738F8">
        <w:rPr>
          <w:rFonts w:ascii="Times New Roman" w:hAnsi="Times New Roman" w:cs="Times New Roman"/>
          <w:sz w:val="28"/>
          <w:szCs w:val="28"/>
        </w:rPr>
        <w:t xml:space="preserve"> к</w:t>
      </w:r>
      <w:r w:rsidRPr="00E2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E224CC">
        <w:rPr>
          <w:rFonts w:ascii="Times New Roman" w:hAnsi="Times New Roman" w:cs="Times New Roman"/>
          <w:sz w:val="28"/>
          <w:szCs w:val="28"/>
        </w:rPr>
        <w:t>дминистративному регламенту вместе с копией данного разрешения.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256">
        <w:rPr>
          <w:rFonts w:ascii="Times New Roman" w:hAnsi="Times New Roman"/>
          <w:sz w:val="28"/>
          <w:szCs w:val="28"/>
        </w:rPr>
        <w:t>,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если заявителем было подано заявление о выдаче разрешения на строительство в связи с изменением проектной документации в отношении объекта капитального строительства (или изменением планируемого места размещения объекта индивидуального жилищного строительства и (или) какой-либо из характеристик объекта индивидуального жилищного строительства: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строительства, количество этажей и высота,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Pr="008F5256">
        <w:rPr>
          <w:rFonts w:ascii="Times New Roman" w:hAnsi="Times New Roman"/>
          <w:sz w:val="28"/>
          <w:szCs w:val="28"/>
        </w:rPr>
        <w:t>),</w:t>
      </w:r>
      <w:r w:rsidRPr="006E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, площадь застройки,</w:t>
      </w:r>
      <w:r w:rsidRPr="008F5256">
        <w:rPr>
          <w:rFonts w:ascii="Times New Roman" w:hAnsi="Times New Roman"/>
          <w:sz w:val="28"/>
          <w:szCs w:val="28"/>
        </w:rPr>
        <w:t xml:space="preserve"> по которому ранее было выдано разрешение на строительство, срок которого не истек, в случае, если </w:t>
      </w:r>
      <w:r w:rsidRPr="008F5256">
        <w:rPr>
          <w:rFonts w:ascii="Times New Roman" w:hAnsi="Times New Roman"/>
          <w:sz w:val="28"/>
          <w:szCs w:val="28"/>
        </w:rPr>
        <w:lastRenderedPageBreak/>
        <w:t xml:space="preserve">отсутствуют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услуги, указанные в пункте 2.13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регламента, должностное лицо: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прекращает действие (осуществляет погашение) ранее выданного разрешения на строительство путем проставления на нем отметки «Погашено»;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во вновь выдаваемом разрешении на строительство делает отметку     «* выдано взамен погашенного разрешения на строительство от ________ 20__ г. № ____ на основании обращения </w:t>
      </w:r>
      <w:r w:rsidRPr="008F5256">
        <w:rPr>
          <w:rFonts w:ascii="Times New Roman" w:hAnsi="Times New Roman" w:cs="Times New Roman"/>
          <w:i/>
          <w:sz w:val="28"/>
          <w:szCs w:val="28"/>
        </w:rPr>
        <w:t>(указывается наименование застройщика – юридического лица или фамилия, имя, отчество (если имеется) застройщика – физического лица)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от __________ 20__ г. № ___».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F525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в части продления срока действия разрешения на строительство должностное лицо осуществляет проверку представленных документов на предмет отсутствия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предусмотренного в пункте 2.14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При отсутствии указанного основания должностное лицо: 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1) обеспечивает внесение сведений о продлении срока действия разрешения на строительство в регистр;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>уведомление о продления срока действия разрешения на строительство п</w:t>
      </w:r>
      <w:r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Pr="004B2A16">
        <w:rPr>
          <w:rFonts w:ascii="Times New Roman" w:hAnsi="Times New Roman" w:cs="Times New Roman"/>
          <w:sz w:val="28"/>
          <w:szCs w:val="28"/>
        </w:rPr>
        <w:t>Приложению № 8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регламенту; 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3) если заявителем представлено разрешение на строительство, обеспечивает внесение изменения в указанное разрешение (в части продления срока его действия), осуществляет копирование данного разрешения и направляет копию разрешения на строительство в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вместе с уведомлением о продления срока действия разрешения на строительство. 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3.40</w:t>
      </w:r>
      <w:r w:rsidRPr="008F525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в части внесения изменений в разрешение на строительство должностное лицо осуществляет проверку представленных заявителем документов на предмет отсутствия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предусмотренных пунктом 2.15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При отсутствии указанных оснований должностное лицо: 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1) обеспечивает внесение сведений о внесении изменений в разрешение на строительство в регистр;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уведомление о внесении </w:t>
      </w:r>
      <w:r w:rsidRPr="0094178E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по форме согласно Приложению № 8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F5256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BD4545" w:rsidRPr="008F5256" w:rsidRDefault="00BD4545" w:rsidP="00BD4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3) если заявителем представлено разрешение на строительство, обеспечивает внесение изменений в указанное разрешение, осуществляет копирование данного разрешения и направляет копию измененного разрешения на строительство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вместе с уведомлением о внесении изменений в разрешение на строительство.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</w:t>
      </w:r>
      <w:r w:rsidRPr="008F5256">
        <w:rPr>
          <w:rFonts w:ascii="Times New Roman" w:hAnsi="Times New Roman"/>
          <w:sz w:val="28"/>
          <w:szCs w:val="28"/>
        </w:rPr>
        <w:t xml:space="preserve">. При выявлении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должностное лицо готовит уведомление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2E32FA">
        <w:rPr>
          <w:rFonts w:ascii="Times New Roman" w:hAnsi="Times New Roman"/>
          <w:sz w:val="28"/>
          <w:szCs w:val="28"/>
        </w:rPr>
        <w:t>согласно Приложению № 9 к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 решения.</w:t>
      </w:r>
    </w:p>
    <w:p w:rsidR="00BD4545" w:rsidRPr="008F5256" w:rsidRDefault="00BD4545" w:rsidP="00BD4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F5256">
        <w:rPr>
          <w:rFonts w:ascii="Times New Roman" w:hAnsi="Times New Roman" w:cs="Times New Roman"/>
          <w:sz w:val="28"/>
          <w:szCs w:val="28"/>
        </w:rPr>
        <w:t xml:space="preserve">. </w:t>
      </w:r>
      <w:r w:rsidRPr="008F5256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3</w:t>
      </w:r>
      <w:r w:rsidRPr="008F5256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</w:t>
      </w:r>
      <w:r w:rsidRPr="008F5256">
        <w:rPr>
          <w:rFonts w:ascii="Times New Roman" w:hAnsi="Times New Roman"/>
          <w:sz w:val="28"/>
          <w:szCs w:val="28"/>
        </w:rPr>
        <w:lastRenderedPageBreak/>
        <w:t xml:space="preserve">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услуги, предусмотренных соответственно пунктом 2.13, 2.14 или 2.15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BD4545" w:rsidRPr="00B473D9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3.44</w:t>
      </w:r>
      <w:r w:rsidRPr="008F5256">
        <w:rPr>
          <w:rFonts w:ascii="Times New Roman" w:hAnsi="Times New Roman"/>
          <w:sz w:val="28"/>
          <w:szCs w:val="28"/>
        </w:rPr>
        <w:t>. Результатом административной процедуры является</w:t>
      </w:r>
      <w:r w:rsidRPr="00B473D9">
        <w:rPr>
          <w:rFonts w:ascii="Times New Roman" w:hAnsi="Times New Roman"/>
          <w:sz w:val="28"/>
          <w:szCs w:val="28"/>
        </w:rPr>
        <w:t>: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BD4545" w:rsidRPr="00545242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выдача заявителю разрешения на строительство</w:t>
      </w:r>
      <w:r w:rsidRPr="00B473D9">
        <w:rPr>
          <w:rFonts w:ascii="Times New Roman" w:hAnsi="Times New Roman"/>
          <w:sz w:val="28"/>
          <w:szCs w:val="28"/>
        </w:rPr>
        <w:t>;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BD4545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разрешения на строительство</w:t>
      </w:r>
      <w:r w:rsidRPr="00B473D9">
        <w:rPr>
          <w:rFonts w:ascii="Times New Roman" w:hAnsi="Times New Roman"/>
          <w:sz w:val="28"/>
          <w:szCs w:val="28"/>
        </w:rPr>
        <w:t>;</w:t>
      </w:r>
    </w:p>
    <w:p w:rsidR="00BD4545" w:rsidRPr="0005072A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внесение изменений в разрешение на строительство</w:t>
      </w:r>
      <w:r w:rsidRPr="0005072A">
        <w:rPr>
          <w:rFonts w:ascii="Times New Roman" w:hAnsi="Times New Roman"/>
          <w:sz w:val="28"/>
          <w:szCs w:val="28"/>
        </w:rPr>
        <w:t>;</w:t>
      </w:r>
    </w:p>
    <w:p w:rsidR="00BD4545" w:rsidRPr="0005072A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05072A">
        <w:rPr>
          <w:rFonts w:ascii="Times New Roman" w:hAnsi="Times New Roman"/>
          <w:sz w:val="28"/>
          <w:szCs w:val="28"/>
        </w:rPr>
        <w:t>;</w:t>
      </w:r>
    </w:p>
    <w:p w:rsidR="00BD4545" w:rsidRPr="00545242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выдача (возвращение) документов, представленных заявителем.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 </w:t>
      </w:r>
    </w:p>
    <w:p w:rsidR="00BD4545" w:rsidRPr="008F5256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5</w:t>
      </w:r>
      <w:r w:rsidRPr="008F525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 является внесение сведений, указанных в подпункте 3</w:t>
      </w:r>
      <w:r>
        <w:rPr>
          <w:rFonts w:ascii="Times New Roman" w:hAnsi="Times New Roman"/>
          <w:sz w:val="28"/>
          <w:szCs w:val="28"/>
        </w:rPr>
        <w:t xml:space="preserve"> пункта 3.38</w:t>
      </w:r>
      <w:r w:rsidRPr="008F5256"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8F5256">
        <w:rPr>
          <w:rFonts w:ascii="Times New Roman" w:hAnsi="Times New Roman"/>
          <w:sz w:val="28"/>
          <w:szCs w:val="28"/>
        </w:rPr>
        <w:t xml:space="preserve"> в регистр или регистрация уведомления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услуги.</w:t>
      </w:r>
    </w:p>
    <w:p w:rsidR="00BD4545" w:rsidRDefault="00BD4545" w:rsidP="00BD45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4545" w:rsidRPr="003945D4" w:rsidRDefault="00BD4545" w:rsidP="00BD45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BD4545" w:rsidRPr="003945D4" w:rsidRDefault="00BD4545" w:rsidP="00BD45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BD4545" w:rsidRPr="003945D4" w:rsidRDefault="00BD4545" w:rsidP="00BD45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4.1.</w:t>
      </w:r>
      <w:r w:rsidRPr="003945D4">
        <w:rPr>
          <w:rFonts w:ascii="Times New Roman" w:hAnsi="Times New Roman"/>
          <w:sz w:val="28"/>
          <w:szCs w:val="28"/>
        </w:rPr>
        <w:tab/>
        <w:t xml:space="preserve">Текущий </w:t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4.2.</w:t>
      </w:r>
      <w:r w:rsidRPr="003945D4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4.3.</w:t>
      </w:r>
      <w:r w:rsidRPr="003945D4">
        <w:rPr>
          <w:rFonts w:ascii="Times New Roman" w:hAnsi="Times New Roman"/>
          <w:sz w:val="28"/>
          <w:szCs w:val="28"/>
        </w:rPr>
        <w:tab/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4.4.</w:t>
      </w:r>
      <w:r w:rsidRPr="003945D4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4.5.</w:t>
      </w:r>
      <w:r w:rsidRPr="003945D4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4.6.</w:t>
      </w:r>
      <w:r w:rsidRPr="003945D4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4.7.</w:t>
      </w:r>
      <w:r w:rsidRPr="003945D4">
        <w:rPr>
          <w:rFonts w:ascii="Times New Roman" w:hAnsi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4.8.</w:t>
      </w:r>
      <w:r w:rsidRPr="003945D4">
        <w:rPr>
          <w:rFonts w:ascii="Times New Roman" w:hAnsi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BD4545" w:rsidRPr="003945D4" w:rsidRDefault="00BD4545" w:rsidP="00BD4545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4.9.</w:t>
      </w:r>
      <w:r w:rsidRPr="003945D4">
        <w:rPr>
          <w:rFonts w:ascii="Times New Roman" w:hAnsi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BD4545" w:rsidRPr="003945D4" w:rsidRDefault="00BD4545" w:rsidP="00BD45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4.10.</w:t>
      </w:r>
      <w:r w:rsidRPr="003945D4">
        <w:rPr>
          <w:rFonts w:ascii="Times New Roman" w:hAnsi="Times New Roman"/>
          <w:sz w:val="28"/>
          <w:szCs w:val="28"/>
        </w:rPr>
        <w:tab/>
      </w:r>
      <w:proofErr w:type="gramStart"/>
      <w:r w:rsidRPr="003945D4">
        <w:rPr>
          <w:rFonts w:ascii="Times New Roman" w:hAnsi="Times New Roman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BD4545" w:rsidRPr="003945D4" w:rsidRDefault="00BD4545" w:rsidP="00BD4545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BD4545" w:rsidRPr="003945D4" w:rsidRDefault="00BD4545" w:rsidP="00BD4545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4545" w:rsidRPr="003945D4" w:rsidRDefault="00BD4545" w:rsidP="00BD4545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BD4545" w:rsidRPr="003945D4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Pr="003945D4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5.1. </w:t>
      </w:r>
      <w:proofErr w:type="gramStart"/>
      <w:r w:rsidRPr="003945D4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BD4545" w:rsidRPr="003945D4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pacing w:val="-6"/>
          <w:sz w:val="28"/>
          <w:szCs w:val="28"/>
        </w:rPr>
        <w:t>5.2</w:t>
      </w:r>
      <w:r w:rsidRPr="003945D4">
        <w:rPr>
          <w:rFonts w:ascii="Times New Roman" w:hAnsi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4545" w:rsidRPr="003945D4" w:rsidRDefault="00BD4545" w:rsidP="00BD45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5.5. Заявитель может обратиться с жалобой</w:t>
      </w:r>
      <w:r w:rsidR="00482F9B">
        <w:rPr>
          <w:rFonts w:ascii="Times New Roman" w:hAnsi="Times New Roman"/>
          <w:sz w:val="28"/>
          <w:szCs w:val="28"/>
        </w:rPr>
        <w:t>,</w:t>
      </w:r>
      <w:r w:rsidRPr="003945D4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3945D4">
        <w:rPr>
          <w:rFonts w:ascii="Times New Roman" w:hAnsi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5.8. Жалоба заявителя может быть адресована </w:t>
      </w:r>
      <w:r w:rsidR="00482F9B">
        <w:rPr>
          <w:rFonts w:ascii="Times New Roman" w:hAnsi="Times New Roman"/>
          <w:sz w:val="28"/>
          <w:szCs w:val="28"/>
        </w:rPr>
        <w:t>Главе муниципального района Сергиевский</w:t>
      </w:r>
      <w:r w:rsidRPr="003945D4">
        <w:rPr>
          <w:rFonts w:ascii="Times New Roman" w:hAnsi="Times New Roman"/>
          <w:sz w:val="28"/>
          <w:szCs w:val="28"/>
        </w:rPr>
        <w:t>.</w:t>
      </w:r>
    </w:p>
    <w:p w:rsidR="00BD4545" w:rsidRPr="003945D4" w:rsidRDefault="00BD4545" w:rsidP="00BD454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5.9. </w:t>
      </w:r>
      <w:proofErr w:type="gramStart"/>
      <w:r w:rsidRPr="003945D4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3945D4">
        <w:rPr>
          <w:rFonts w:ascii="Times New Roman" w:hAnsi="Times New Roman"/>
          <w:sz w:val="28"/>
          <w:szCs w:val="28"/>
        </w:rPr>
        <w:t>. Срок рассмотрения жалобы может быть сокращен в случаях, установленных Правительством Российской Федерации.</w:t>
      </w:r>
    </w:p>
    <w:p w:rsidR="00BD4545" w:rsidRPr="003945D4" w:rsidRDefault="00BD4545" w:rsidP="00BD4545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BD4545" w:rsidRPr="00564616" w:rsidRDefault="00BD4545" w:rsidP="00BD454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актами, а также в иных формах. </w:t>
      </w:r>
      <w:r w:rsidRPr="008F5256">
        <w:rPr>
          <w:rFonts w:ascii="Times New Roman" w:hAnsi="Times New Roman" w:cs="Times New Roman"/>
          <w:sz w:val="28"/>
          <w:szCs w:val="28"/>
        </w:rPr>
        <w:t>Взамен решения на строительство, в котором были допущены опечатки и (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8F5256">
        <w:rPr>
          <w:rFonts w:ascii="Times New Roman" w:hAnsi="Times New Roman" w:cs="Times New Roman"/>
          <w:sz w:val="28"/>
          <w:szCs w:val="28"/>
        </w:rPr>
        <w:t xml:space="preserve">ошибки, выдаётся разрешение на строительство без опечаток и ошибок в срок, не превышающий 5 рабочих дней со дня обращения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 w:cs="Times New Roman"/>
          <w:sz w:val="28"/>
          <w:szCs w:val="28"/>
        </w:rPr>
        <w:t>о замене такого разрешения на строительство</w:t>
      </w:r>
      <w:r w:rsidRPr="003945D4">
        <w:rPr>
          <w:rFonts w:ascii="Times New Roman" w:hAnsi="Times New Roman"/>
          <w:sz w:val="28"/>
          <w:szCs w:val="28"/>
        </w:rPr>
        <w:t>;</w:t>
      </w:r>
    </w:p>
    <w:p w:rsidR="00BD4545" w:rsidRPr="003945D4" w:rsidRDefault="00BD4545" w:rsidP="00BD4545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BD4545" w:rsidRPr="003945D4" w:rsidRDefault="00BD4545" w:rsidP="00BD4545">
      <w:pPr>
        <w:spacing w:line="33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Заявителю направляется письменный ответ, содержащий результаты рассмотрения жалобы.</w:t>
      </w:r>
    </w:p>
    <w:p w:rsidR="00BD4545" w:rsidRPr="003945D4" w:rsidRDefault="00BD4545" w:rsidP="00BD454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4545" w:rsidRPr="00EB7C70" w:rsidRDefault="00BD4545" w:rsidP="00482F9B">
      <w:pPr>
        <w:tabs>
          <w:tab w:val="left" w:pos="0"/>
        </w:tabs>
        <w:spacing w:line="360" w:lineRule="auto"/>
        <w:ind w:firstLine="709"/>
        <w:jc w:val="both"/>
      </w:pPr>
      <w:r w:rsidRPr="003945D4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945D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>
        <w:br w:type="page"/>
      </w:r>
    </w:p>
    <w:tbl>
      <w:tblPr>
        <w:tblStyle w:val="a9"/>
        <w:tblW w:w="5394" w:type="dxa"/>
        <w:tblInd w:w="4008" w:type="dxa"/>
        <w:tblLook w:val="04A0" w:firstRow="1" w:lastRow="0" w:firstColumn="1" w:lastColumn="0" w:noHBand="0" w:noVBand="1"/>
      </w:tblPr>
      <w:tblGrid>
        <w:gridCol w:w="5394"/>
      </w:tblGrid>
      <w:tr w:rsidR="00BD4545" w:rsidRPr="00EB7C70" w:rsidTr="002D57C5">
        <w:trPr>
          <w:trHeight w:val="3238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2D57C5" w:rsidRDefault="00BD4545" w:rsidP="002D57C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545" w:rsidRPr="00EB7C70" w:rsidRDefault="00BD4545" w:rsidP="002D57C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администрацией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ктов капитального строительства</w:t>
            </w:r>
            <w:r w:rsidR="002D5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1F13BB" w:rsidRPr="002D5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D4545" w:rsidRPr="00912C26" w:rsidRDefault="00BD4545" w:rsidP="00BD4545">
      <w:pPr>
        <w:rPr>
          <w:rFonts w:ascii="Times New Roman" w:hAnsi="Times New Roman" w:cs="Times New Roman"/>
        </w:rPr>
      </w:pPr>
    </w:p>
    <w:p w:rsidR="00BD4545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bookmarkStart w:id="1" w:name="Par387"/>
      <w:bookmarkEnd w:id="1"/>
      <w:r>
        <w:rPr>
          <w:rFonts w:ascii="Times New Roman" w:hAnsi="Times New Roman" w:cs="Times New Roman"/>
          <w:sz w:val="28"/>
          <w:szCs w:val="28"/>
        </w:rPr>
        <w:t>Глава</w:t>
      </w:r>
    </w:p>
    <w:p w:rsidR="001F13BB" w:rsidRPr="00912C26" w:rsidRDefault="001F13BB" w:rsidP="001F13BB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ab/>
        <w:t xml:space="preserve">Прошу выдать впервые, взамен ранее выданного разрешения на строительство, срок которого не истек,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разрешение на  строительство,  реконструкцию   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подчеркнуть)</w:t>
      </w:r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объекта)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(город, район, улица, кадастровый номер участка)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сроком на 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BD4545" w:rsidRPr="00912C26" w:rsidRDefault="00BD4545" w:rsidP="00BD45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(наименование документа)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 20__ г. № _________________.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Проектная   документация    на   строительство   объекта    разработана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Ф.И.О. руководителя, номер телефона, банковские реквизиты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(наименование банка,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C26">
        <w:rPr>
          <w:rFonts w:ascii="Times New Roman" w:hAnsi="Times New Roman" w:cs="Times New Roman"/>
          <w:sz w:val="24"/>
          <w:szCs w:val="24"/>
        </w:rPr>
        <w:t>/с, к/с, БИК)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 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____________ 20__ г. № _____.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1) реквизиты проекта планировки территории и проекта межевания территории ______________________________________________;</w:t>
      </w:r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2C26">
        <w:rPr>
          <w:rFonts w:ascii="Times New Roman" w:hAnsi="Times New Roman" w:cs="Times New Roman"/>
        </w:rPr>
        <w:t xml:space="preserve">(форма правового акта, наименование принявшего его органа, дата, номер и         </w:t>
      </w:r>
      <w:proofErr w:type="gramEnd"/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</w:rPr>
        <w:t xml:space="preserve">                                         наименование правового акта)</w:t>
      </w:r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2) реквизиты правового акта об утверждении градостроительного плана земельного участка ________________________________________;</w:t>
      </w:r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2C26">
        <w:rPr>
          <w:rFonts w:ascii="Times New Roman" w:hAnsi="Times New Roman" w:cs="Times New Roman"/>
        </w:rPr>
        <w:t xml:space="preserve">(форма правового акта, наименование принявшего его органа, дата, номер и         </w:t>
      </w:r>
      <w:proofErr w:type="gramEnd"/>
    </w:p>
    <w:p w:rsidR="00BD4545" w:rsidRPr="00912C26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</w:rPr>
        <w:t xml:space="preserve">                                         наименование правового акта)</w:t>
      </w:r>
    </w:p>
    <w:p w:rsidR="00BD4545" w:rsidRPr="00912C26" w:rsidRDefault="00BD4545" w:rsidP="00BD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3) строительный контроль в процессе строительства осуществляется</w:t>
      </w:r>
    </w:p>
    <w:p w:rsidR="00BD4545" w:rsidRPr="00912C26" w:rsidRDefault="00BD4545" w:rsidP="00BD45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4545" w:rsidRPr="00912C26" w:rsidRDefault="00BD4545" w:rsidP="00BD45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 xml:space="preserve">                      </w:t>
      </w:r>
      <w:proofErr w:type="gramStart"/>
      <w:r w:rsidRPr="00912C26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BD4545" w:rsidRPr="00912C26" w:rsidRDefault="00BD4545" w:rsidP="00BD45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4545" w:rsidRPr="00912C26" w:rsidRDefault="00BD4545" w:rsidP="00BD45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 xml:space="preserve">    юридический и почтовый адреса, Ф.И.О. руководителя, номер телефона,</w:t>
      </w:r>
    </w:p>
    <w:p w:rsidR="00BD4545" w:rsidRPr="00912C26" w:rsidRDefault="00BD4545" w:rsidP="00BD4545">
      <w:pPr>
        <w:pStyle w:val="ConsPlusNonformat"/>
        <w:ind w:firstLine="709"/>
        <w:rPr>
          <w:rFonts w:ascii="Times New Roman" w:hAnsi="Times New Roman" w:cs="Times New Roman"/>
        </w:rPr>
      </w:pPr>
    </w:p>
    <w:p w:rsidR="00BD4545" w:rsidRPr="00912C26" w:rsidRDefault="00BD4545" w:rsidP="00BD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в соответствии с договором от «__» __________ 20__ г. №____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Обязуюсь  обо  всех  изменениях,  связанных  с приведенными в настоящем заявлении сведениями, сообщать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F13BB">
        <w:rPr>
          <w:rFonts w:ascii="Times New Roman" w:hAnsi="Times New Roman" w:cs="Times New Roman"/>
          <w:sz w:val="28"/>
          <w:szCs w:val="28"/>
        </w:rPr>
        <w:t>_________</w:t>
      </w:r>
      <w:r w:rsidRPr="00912C26">
        <w:rPr>
          <w:rFonts w:ascii="Times New Roman" w:hAnsi="Times New Roman" w:cs="Times New Roman"/>
          <w:sz w:val="28"/>
          <w:szCs w:val="28"/>
        </w:rPr>
        <w:t>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(наименование администрации)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4545" w:rsidRPr="00912C26" w:rsidRDefault="00BD4545" w:rsidP="00BD4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форме документа на бумажном носителе.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D4545" w:rsidRPr="00EB7C70" w:rsidRDefault="00BD4545" w:rsidP="00BD4545">
      <w:pPr>
        <w:pStyle w:val="ConsPlusNonformat"/>
        <w:rPr>
          <w:sz w:val="28"/>
          <w:szCs w:val="28"/>
        </w:rPr>
      </w:pPr>
    </w:p>
    <w:p w:rsidR="00BD4545" w:rsidRPr="00EB7C70" w:rsidRDefault="00BD4545" w:rsidP="00BD4545">
      <w:pPr>
        <w:rPr>
          <w:rFonts w:ascii="Times New Roman" w:hAnsi="Times New Roman" w:cs="Times New Roman"/>
        </w:rPr>
      </w:pPr>
      <w:r w:rsidRPr="00EB7C7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BD4545" w:rsidRPr="00EB7C70" w:rsidTr="00007EF5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BD4545" w:rsidRPr="00EB7C70" w:rsidRDefault="00BD4545" w:rsidP="001F13B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администрацией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ктов капитального строительства</w:t>
            </w:r>
            <w:r w:rsidR="002D5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D4545" w:rsidRPr="00EB7C70" w:rsidRDefault="00BD4545" w:rsidP="00BD4545"/>
    <w:p w:rsidR="002D57C5" w:rsidRDefault="002D57C5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</w:p>
    <w:p w:rsidR="00BD4545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F13BB" w:rsidRPr="00912C26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jc w:val="right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</w:t>
      </w:r>
      <w:r w:rsidRPr="00912C26">
        <w:rPr>
          <w:rFonts w:ascii="Times New Roman" w:eastAsia="MS Mincho" w:hAnsi="Times New Roman" w:cs="Times New Roman"/>
          <w:i/>
          <w:sz w:val="28"/>
          <w:szCs w:val="28"/>
        </w:rPr>
        <w:t xml:space="preserve"> адрес электронной почты</w:t>
      </w:r>
    </w:p>
    <w:p w:rsidR="00BD4545" w:rsidRPr="00912C26" w:rsidRDefault="00BD4545" w:rsidP="00BD4545">
      <w:pPr>
        <w:rPr>
          <w:rFonts w:ascii="Times New Roman" w:hAnsi="Times New Roman" w:cs="Times New Roman"/>
        </w:rPr>
      </w:pP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ab/>
        <w:t xml:space="preserve">Прошу выдать впервые, взамен ранее выданного разрешения на строительство, срок которого не истек,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(нужное подчеркнуть)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разрешение на  строительство,  реконструкцию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(нужное подчеркнуть)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на земельном участке по адресу: 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(город, район, улица, номер участка, кадастровый номер)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сроком на 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BD4545" w:rsidRPr="00912C26" w:rsidRDefault="00BD4545" w:rsidP="00BD45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12C2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 20__ г. № _________________.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администрации)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Строительство объекта индивидуального жилищного строительства будет осуществляться в соответствии с типовым архитектурным решением _____________ (</w:t>
      </w:r>
      <w:r w:rsidRPr="00912C26">
        <w:rPr>
          <w:rFonts w:ascii="Times New Roman" w:hAnsi="Times New Roman" w:cs="Times New Roman"/>
          <w:i/>
          <w:sz w:val="28"/>
          <w:szCs w:val="28"/>
        </w:rPr>
        <w:t>указываются реквизиты соответствующего типового архитектурного решения в случае наличия таких реквизитов</w:t>
      </w:r>
      <w:r w:rsidRPr="00912C26">
        <w:rPr>
          <w:rFonts w:ascii="Times New Roman" w:hAnsi="Times New Roman" w:cs="Times New Roman"/>
          <w:sz w:val="28"/>
          <w:szCs w:val="28"/>
        </w:rPr>
        <w:t>),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 (</w:t>
      </w:r>
      <w:r w:rsidRPr="00912C26">
        <w:rPr>
          <w:rFonts w:ascii="Times New Roman" w:hAnsi="Times New Roman" w:cs="Times New Roman"/>
          <w:i/>
          <w:sz w:val="28"/>
          <w:szCs w:val="28"/>
        </w:rPr>
        <w:t>настоящий абзац указывается в случае применения типового архитектурного решения</w:t>
      </w:r>
      <w:r w:rsidRPr="00912C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4545" w:rsidRPr="00912C26" w:rsidRDefault="00BD4545" w:rsidP="00BD4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  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p w:rsidR="00BD4545" w:rsidRPr="00EB7C70" w:rsidRDefault="00BD4545" w:rsidP="00BD4545"/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BD4545" w:rsidRPr="00EB7C70" w:rsidTr="00007EF5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4545" w:rsidRPr="00EB7C70" w:rsidRDefault="00BD4545" w:rsidP="001F13B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администрацией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ктов капитального строительства</w:t>
            </w:r>
            <w:r w:rsidR="002D5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D4545" w:rsidRPr="00EB7C70" w:rsidRDefault="00BD4545" w:rsidP="00BD4545"/>
    <w:p w:rsidR="002D57C5" w:rsidRDefault="002D57C5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</w:p>
    <w:p w:rsidR="00BD4545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1F13BB" w:rsidRPr="00912C26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 адрес электронной почты</w:t>
      </w:r>
    </w:p>
    <w:p w:rsidR="00BD4545" w:rsidRPr="00912C26" w:rsidRDefault="00BD4545" w:rsidP="00BD4545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 ПРОДЛЕНИИ СРОКА ДЕЙСТВИЯ РАЗРЕШЕНИЯ НА СТРОИТЕЛЬСТВО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Прошу  продлить  разрешение  на  строительство,  реконструкцию       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(нужное подчеркнуть)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_____________ 20__ г. № 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на земельном участке по адресу: 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2C26">
        <w:rPr>
          <w:rFonts w:ascii="Times New Roman" w:hAnsi="Times New Roman" w:cs="Times New Roman"/>
          <w:sz w:val="24"/>
          <w:szCs w:val="24"/>
        </w:rPr>
        <w:t>(город, район, улица, номер участка кадастровый номер)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сроком на _____________________________________________________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- строительство, реконструкция указанного выше объекта капитального 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(нужное подчеркнуть)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строительства начато (начата);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- срок, на который прошу продлить срок действия разрешения на строительство, соответствует сроку завершения строительства, установленному скорректированным проектом организации строительства. 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4545" w:rsidRPr="00912C26" w:rsidRDefault="00BD4545" w:rsidP="00BD4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 _______________ 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spacing w:line="360" w:lineRule="auto"/>
        <w:ind w:firstLine="709"/>
        <w:jc w:val="both"/>
        <w:rPr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D4545" w:rsidRPr="00912C26" w:rsidRDefault="00BD4545" w:rsidP="00BD4545">
      <w:pPr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BD4545" w:rsidRPr="00912C26" w:rsidTr="00007EF5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05" w:rsidRDefault="0099270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45" w:rsidRPr="00912C26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BD4545" w:rsidRPr="00912C26" w:rsidRDefault="00BD4545" w:rsidP="001F13B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администрацией муниципальной услуги «Выдача разрешений на строительство при осуществлении строительства, реконструкции объек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тов капитального строительства</w:t>
            </w:r>
            <w:r w:rsidR="002D5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1F13BB" w:rsidRPr="002D5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</w:p>
    <w:p w:rsidR="00BD4545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1F13BB" w:rsidRPr="00912C26" w:rsidRDefault="001F13BB" w:rsidP="001F13BB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BD4545" w:rsidRPr="00912C26" w:rsidRDefault="00BD4545" w:rsidP="00BD454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 адрес электронной почты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545" w:rsidRPr="00912C26" w:rsidRDefault="00BD4545" w:rsidP="00BD4545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Уведомляю о переходе ко мне  (представляемой  мною  организации  или  представляемому мною   физическому   лицу)  права  на  земельный  участок,  об  образовании земельного  участка  (нужное  подчеркнуть),  находящийся  (находящегося)  по адресу: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Реквизиты   правоустанавливающего   документа  на  указанный  земельный участок: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21.5 статьи 51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Реквизиты решения об образовании земельного участка: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21.6 и 21.7 статьи 51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Реквизиты  градостроительного  плана  земельного  участка,  на  котором планируется  осуществить  строительство, реконструкцию объекта капитального строительства: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21.7 статьи 51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4545" w:rsidRPr="00912C26" w:rsidRDefault="00BD4545" w:rsidP="00BD4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BD4545" w:rsidRPr="00912C26" w:rsidRDefault="00BD4545" w:rsidP="00BD45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 ____________ 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(должность)    (подпись)                         (Ф.И.О.)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М.П.</w:t>
      </w:r>
    </w:p>
    <w:p w:rsidR="00BD4545" w:rsidRPr="00EB7C70" w:rsidRDefault="00BD4545" w:rsidP="00BD4545">
      <w:pPr>
        <w:pStyle w:val="ConsPlusNonformat"/>
        <w:rPr>
          <w:sz w:val="28"/>
          <w:szCs w:val="28"/>
        </w:rPr>
      </w:pPr>
    </w:p>
    <w:p w:rsidR="00BD4545" w:rsidRPr="00EB7C70" w:rsidRDefault="00BD4545" w:rsidP="00BD4545">
      <w:pPr>
        <w:pStyle w:val="ConsPlusNonformat"/>
        <w:rPr>
          <w:sz w:val="28"/>
          <w:szCs w:val="28"/>
        </w:rPr>
      </w:pPr>
    </w:p>
    <w:p w:rsidR="00BD4545" w:rsidRPr="00EB7C70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BD4545" w:rsidRPr="00EB7C70" w:rsidTr="00007EF5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BD4545" w:rsidRPr="00EB7C70" w:rsidRDefault="00BD4545" w:rsidP="001F13B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администрацией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ктов капитального строительства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7C5" w:rsidRPr="002D57C5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1F1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D4545" w:rsidRPr="00EB7C70" w:rsidRDefault="00BD4545" w:rsidP="00BD4545">
      <w:pPr>
        <w:jc w:val="right"/>
        <w:rPr>
          <w:rFonts w:eastAsia="Times New Roman"/>
          <w:sz w:val="20"/>
          <w:szCs w:val="20"/>
        </w:rPr>
      </w:pPr>
    </w:p>
    <w:p w:rsidR="002D57C5" w:rsidRDefault="002D57C5" w:rsidP="00BD4545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:rsidR="00BD4545" w:rsidRPr="00EB7C70" w:rsidRDefault="00BD4545" w:rsidP="00BD4545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EB7C70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EB7C70">
        <w:rPr>
          <w:rFonts w:ascii="Times New Roman" w:hAnsi="Times New Roman"/>
          <w:sz w:val="28"/>
          <w:szCs w:val="28"/>
        </w:rPr>
        <w:t>ной услуги</w:t>
      </w:r>
    </w:p>
    <w:p w:rsidR="00BD4545" w:rsidRPr="00EB7C70" w:rsidRDefault="00BD4545" w:rsidP="00BD4545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189230</wp:posOffset>
                </wp:positionV>
                <wp:extent cx="1478915" cy="342900"/>
                <wp:effectExtent l="0" t="0" r="26035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62pt;margin-top:14.9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D4545" w:rsidRPr="00EB7C70" w:rsidRDefault="00BD4545" w:rsidP="00BD454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68580</wp:posOffset>
                </wp:positionV>
                <wp:extent cx="1534795" cy="685800"/>
                <wp:effectExtent l="0" t="0" r="27305" b="19050"/>
                <wp:wrapNone/>
                <wp:docPr id="118" name="Блок-схема: процесс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983FC9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8" o:spid="_x0000_s1027" type="#_x0000_t109" style="position:absolute;margin-left:-17.95pt;margin-top:5.4pt;width:120.8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">
                <v:textbox>
                  <w:txbxContent>
                    <w:p w:rsidR="00F01602" w:rsidRPr="00983FC9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8" style="position:absolute;margin-left:342pt;margin-top:5.4pt;width:1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al+t9lMCAABjBAAADgAAAAAAAAAAAAAAAAAuAgAAZHJzL2Uyb0RvYy54bWxQSwECLQAU&#10;AAYACAAAACEAGr94vd4AAAAJAQAADwAAAAAAAAAAAAAAAACtBAAAZHJzL2Rvd25yZXYueG1sUEsF&#10;BgAAAAAEAAQA8wAAALg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BD4545" w:rsidRPr="00EB7C70" w:rsidRDefault="00BD4545" w:rsidP="00BD4545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0" o:spid="_x0000_s1026" type="#_x0000_t32" style="position:absolute;margin-left:243pt;margin-top:14.2pt;width:18pt;height:18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324pt;margin-top:14.2pt;width:18pt;height:18p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AjqwIAABw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GB7UCOrAgAAHA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423pt;margin-top:14.2pt;width:0;height:18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BD4545" w:rsidRPr="00EB7C70" w:rsidRDefault="00BD4545" w:rsidP="00BD45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5264150</wp:posOffset>
                </wp:positionV>
                <wp:extent cx="0" cy="228600"/>
                <wp:effectExtent l="114300" t="38100" r="9525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306pt;margin-top:414.5pt;width:0;height:18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AJowIAAA0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5492750</wp:posOffset>
                </wp:positionV>
                <wp:extent cx="1943100" cy="342900"/>
                <wp:effectExtent l="0" t="0" r="19050" b="19050"/>
                <wp:wrapNone/>
                <wp:docPr id="124" name="Блок-схема: процесс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5318F7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4" o:spid="_x0000_s1029" type="#_x0000_t109" style="position:absolute;margin-left:243pt;margin-top:432.5pt;width:1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">
                <v:textbox>
                  <w:txbxContent>
                    <w:p w:rsidR="00F01602" w:rsidRPr="005318F7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20750"/>
                <wp:effectExtent l="38100" t="19050" r="0" b="31750"/>
                <wp:wrapNone/>
                <wp:docPr id="125" name="Блок-схема: решени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207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1F7D0C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25" o:spid="_x0000_s1030" type="#_x0000_t110" style="position:absolute;margin-left:45pt;margin-top:5in;width:333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">
                <v:textbox>
                  <w:txbxContent>
                    <w:p w:rsidR="00F01602" w:rsidRPr="001F7D0C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5264150</wp:posOffset>
                </wp:positionV>
                <wp:extent cx="0" cy="228600"/>
                <wp:effectExtent l="114300" t="38100" r="95250" b="9525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126pt;margin-top:414.5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5b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5492750</wp:posOffset>
                </wp:positionV>
                <wp:extent cx="1371600" cy="342900"/>
                <wp:effectExtent l="0" t="0" r="19050" b="1905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5318F7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31" style="position:absolute;margin-left:1in;margin-top:432.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">
                <v:textbox>
                  <w:txbxContent>
                    <w:p w:rsidR="00F01602" w:rsidRPr="005318F7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716280"/>
                <wp:effectExtent l="0" t="0" r="17780" b="2667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межведомственных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32" style="position:absolute;margin-left:36pt;margin-top:295.1pt;width:100.6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межведомственных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87680"/>
                <wp:effectExtent l="0" t="0" r="17780" b="2667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33" style="position:absolute;margin-left:387pt;margin-top:241.1pt;width:82.6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zGUQIAAGM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3633470</wp:posOffset>
                </wp:positionV>
                <wp:extent cx="228600" cy="342900"/>
                <wp:effectExtent l="76200" t="38100" r="76200" b="11430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135pt;margin-top:286.1pt;width:18pt;height:27pt;flip:x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FhrQIAABwFAAAOAAAAZHJzL2Uyb0RvYy54bWysVM2O0zAQviPxDlbu3SRttt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2947670</wp:posOffset>
                </wp:positionV>
                <wp:extent cx="4114800" cy="914400"/>
                <wp:effectExtent l="38100" t="19050" r="0" b="38100"/>
                <wp:wrapNone/>
                <wp:docPr id="164" name="Блок-схема: решени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64" o:spid="_x0000_s1034" type="#_x0000_t110" style="position:absolute;margin-left:45pt;margin-top:232.1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92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3404869</wp:posOffset>
                </wp:positionV>
                <wp:extent cx="914400" cy="0"/>
                <wp:effectExtent l="57150" t="95250" r="19050" b="17145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-17.95pt;margin-top:268.1pt;width:1in;height:0;z-index:25169920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PxogIAAA0FAAAOAAAAZHJzL2Uyb0RvYy54bWysVM2O0zAQviPxDpbv3STdtN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>
                <wp:simplePos x="0" y="0"/>
                <wp:positionH relativeFrom="column">
                  <wp:posOffset>-227966</wp:posOffset>
                </wp:positionH>
                <wp:positionV relativeFrom="paragraph">
                  <wp:posOffset>433070</wp:posOffset>
                </wp:positionV>
                <wp:extent cx="0" cy="2971800"/>
                <wp:effectExtent l="114300" t="38100" r="95250" b="9525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" o:spid="_x0000_s1026" type="#_x0000_t32" style="position:absolute;margin-left:-17.95pt;margin-top:34.1pt;width:0;height:234pt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K3pAIAAA4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153pt;margin-top:214.1pt;width:0;height:27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v+pA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7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3290569</wp:posOffset>
                </wp:positionV>
                <wp:extent cx="342900" cy="0"/>
                <wp:effectExtent l="57150" t="95250" r="0" b="1714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5in;margin-top:259.1pt;width:27pt;height:0;flip:x;z-index:25169715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50pt;margin-top:61.1pt;width:0;height:180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4YowIAAAw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35" style="position:absolute;margin-left:387pt;margin-top:16.1pt;width:82.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Ug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" o:spid="_x0000_s1026" type="#_x0000_t32" style="position:absolute;margin-left:4in;margin-top:70.1pt;width:0;height:18pt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gL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документов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36" style="position:absolute;margin-left:261pt;margin-top:16.1pt;width:63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документов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in;margin-top:187.1pt;width:18pt;height:0;flip:x;z-index:25169612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5104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42pt;margin-top:232.1pt;width:0;height:27pt;z-index:2516951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tcogIAAAsFAAAOAAAAZHJzL2Uyb0RvYy54bWysVE2O0zAU3iNxB8v7Tpo202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8eLrXKICAAAL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5in;margin-top:142.1pt;width:0;height:27pt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xnogIAAAsFAAAOAAAAZHJzL2Uyb0RvYy54bWysVE2O0zAU3iNxB8v7Tpo202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2.6, 2.8 или 2.10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margin-left:306pt;margin-top:169.1pt;width:108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2.6, 2.8 или 2.10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8" style="position:absolute;margin-left:189pt;margin-top:169.1pt;width:9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2032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3pt;margin-top:214.1pt;width:0;height:27pt;z-index:251692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SHowIAAAsFAAAOAAAAZHJzL2Uyb0RvYy54bWysVM2O0zAQviPxDpbv3TRttttGm66gabks&#10;sGJBnN3YaSwcO7LdphVaaeEF9hF4BS4c+NE+Q/pGjJ22UPaCEBfL47Fnvm++GZ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71pt;margin-top:187.1pt;width:18pt;height:0;z-index:25169100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JogIAAAs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81pt;margin-top:124.1pt;width:9pt;height:27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9" style="position:absolute;margin-left:90pt;margin-top:151.1pt;width:82.6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40" style="position:absolute;margin-left:270pt;margin-top:304.1pt;width:82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qNUgIAAGQ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JWp3NKRE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3633470</wp:posOffset>
                </wp:positionV>
                <wp:extent cx="0" cy="1028700"/>
                <wp:effectExtent l="114300" t="38100" r="114300" b="95250"/>
                <wp:wrapNone/>
                <wp:docPr id="173" name="Прямая со стрелко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3" o:spid="_x0000_s1026" type="#_x0000_t32" style="position:absolute;margin-left:261pt;margin-top:286.1pt;width:0;height:8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74" name="Блок-схема: решени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2.6, 2.8 или 2.10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74" o:spid="_x0000_s1041" type="#_x0000_t110" style="position:absolute;margin-left:135pt;margin-top:88.1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2.6, 2.8 или 2.10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42" style="position:absolute;margin-left:-8.95pt;margin-top:151.1pt;width:82.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02" w:rsidRPr="00790824" w:rsidRDefault="00F01602" w:rsidP="00BD454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2.6, 2.8 или 2.10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43" style="position:absolute;margin-left:-8.95pt;margin-top:52.1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">
                <v:textbox>
                  <w:txbxContent>
                    <w:p w:rsidR="00F01602" w:rsidRPr="00790824" w:rsidRDefault="00F01602" w:rsidP="00BD454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2.6, 2.8 или 2.10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7" o:spid="_x0000_s1026" type="#_x0000_t32" style="position:absolute;margin-left:36pt;margin-top:133.1pt;width:0;height:18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8" o:spid="_x0000_s1026" type="#_x0000_t32" style="position:absolute;margin-left:81pt;margin-top:106.1pt;width:54pt;height:18pt;flip:x y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EB7C70"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7150" t="57150" r="76200" b="11430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9" o:spid="_x0000_s1026" type="#_x0000_t32" style="position:absolute;margin-left:135pt;margin-top:351pt;width:27pt;height:18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s5qA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BD4545" w:rsidRPr="00EB7C70" w:rsidRDefault="00BD4545" w:rsidP="00BD4545">
      <w:pPr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BD4545" w:rsidRPr="00912C26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администрацией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1F13B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>
        <w:rPr>
          <w:rFonts w:ascii="Times New Roman" w:hAnsi="Times New Roman" w:cs="Times New Roman"/>
          <w:sz w:val="28"/>
          <w:szCs w:val="28"/>
        </w:rPr>
        <w:t>»</w:t>
      </w:r>
    </w:p>
    <w:p w:rsidR="002D57C5" w:rsidRDefault="002D57C5" w:rsidP="00BD4545">
      <w:pPr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BD4545" w:rsidRPr="00912C26" w:rsidRDefault="00BD4545" w:rsidP="00BD4545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4545" w:rsidRPr="00912C26" w:rsidRDefault="00BD4545" w:rsidP="00BD4545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BD4545" w:rsidRPr="00912C26" w:rsidRDefault="00BD4545" w:rsidP="00BD45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BD4545" w:rsidRDefault="00BD4545" w:rsidP="00BD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jc w:val="both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BD4545" w:rsidRDefault="00BD4545" w:rsidP="00BD454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545" w:rsidRPr="00EB7C70" w:rsidRDefault="00BD4545" w:rsidP="00BD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B7C70">
        <w:rPr>
          <w:rFonts w:ascii="Times New Roman" w:hAnsi="Times New Roman" w:cs="Times New Roman"/>
          <w:sz w:val="28"/>
          <w:szCs w:val="28"/>
        </w:rPr>
        <w:t>ной услуги 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строительство),  направленное  Вами  в  наш  адрес  по почте (в  электронной  форме),</w:t>
      </w:r>
      <w:r w:rsidRPr="00EB7C70">
        <w:rPr>
          <w:rFonts w:ascii="Times New Roman" w:hAnsi="Times New Roman" w:cs="Times New Roman"/>
        </w:rPr>
        <w:t xml:space="preserve"> </w:t>
      </w:r>
      <w:r w:rsidRPr="00EB7C70">
        <w:rPr>
          <w:rFonts w:ascii="Times New Roman" w:hAnsi="Times New Roman" w:cs="Times New Roman"/>
          <w:sz w:val="28"/>
          <w:szCs w:val="28"/>
        </w:rPr>
        <w:t>принято</w:t>
      </w:r>
    </w:p>
    <w:p w:rsidR="00BD4545" w:rsidRPr="00EB7C70" w:rsidRDefault="00BD4545" w:rsidP="00BD45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BD4545" w:rsidRPr="00EB7C70" w:rsidRDefault="00BD4545" w:rsidP="00BD45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BD4545" w:rsidRPr="00EB7C70" w:rsidRDefault="00BD4545" w:rsidP="00BD4545">
      <w:pPr>
        <w:rPr>
          <w:rFonts w:ascii="Times New Roman" w:hAnsi="Times New Roman" w:cs="Times New Roman"/>
          <w:sz w:val="28"/>
          <w:szCs w:val="28"/>
        </w:rPr>
      </w:pPr>
    </w:p>
    <w:p w:rsidR="001F13BB" w:rsidRDefault="001F13BB" w:rsidP="00BD4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D4545" w:rsidRPr="006A40BA" w:rsidRDefault="001F13BB" w:rsidP="00BD4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BD4545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BD4545" w:rsidRPr="006A40BA" w:rsidRDefault="00BD4545" w:rsidP="00BD4545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1F13BB" w:rsidRDefault="00BD4545" w:rsidP="00BD4545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BD4545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BD4545" w:rsidRPr="00EB7C70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D4545" w:rsidRPr="00EB7C70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администрацией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1F13B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 w:rsidRPr="002D57C5">
        <w:rPr>
          <w:rFonts w:ascii="Times New Roman" w:hAnsi="Times New Roman" w:cs="Times New Roman"/>
          <w:sz w:val="28"/>
          <w:szCs w:val="28"/>
        </w:rPr>
        <w:t>»</w:t>
      </w:r>
    </w:p>
    <w:p w:rsidR="00BD4545" w:rsidRPr="00EB7C70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РАСПИСКА</w:t>
      </w:r>
    </w:p>
    <w:p w:rsidR="00BD4545" w:rsidRPr="00414F31" w:rsidRDefault="00BD4545" w:rsidP="00BD45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B7C7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муниципаль</w:t>
      </w:r>
      <w:r w:rsidRPr="00EB7C70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BD4545" w:rsidRPr="00EB7C70" w:rsidRDefault="00BD4545" w:rsidP="00BD4545">
      <w:pPr>
        <w:pStyle w:val="ConsPlusNonformat"/>
        <w:ind w:firstLine="709"/>
        <w:jc w:val="both"/>
        <w:rPr>
          <w:sz w:val="28"/>
          <w:szCs w:val="28"/>
        </w:rPr>
      </w:pPr>
      <w:r w:rsidRPr="00EB7C70">
        <w:rPr>
          <w:sz w:val="28"/>
          <w:szCs w:val="28"/>
        </w:rPr>
        <w:t xml:space="preserve">  Дана </w:t>
      </w:r>
    </w:p>
    <w:p w:rsidR="00BD4545" w:rsidRPr="00EB7C70" w:rsidRDefault="00BD4545" w:rsidP="00BD45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EB7C70" w:rsidRDefault="00BD4545" w:rsidP="00BD454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B7C70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BD4545" w:rsidRPr="00EB7C70" w:rsidRDefault="00BD4545" w:rsidP="00BD454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B7C70">
        <w:rPr>
          <w:rFonts w:ascii="Times New Roman" w:hAnsi="Times New Roman" w:cs="Times New Roman"/>
          <w:i/>
          <w:sz w:val="28"/>
          <w:szCs w:val="28"/>
        </w:rPr>
        <w:t>фамилия, имя, отчество (если имеется) – для заявителя – физического лица)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EB7C70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EB7C70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документы: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45" w:rsidRPr="00EB7C70" w:rsidTr="00007EF5">
        <w:tc>
          <w:tcPr>
            <w:tcW w:w="675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D4545" w:rsidRPr="00EB7C70" w:rsidRDefault="00BD4545" w:rsidP="00007E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B7C70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BD4545" w:rsidRPr="00EB7C7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CE63A0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705" w:rsidRDefault="0099270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705" w:rsidRDefault="0099270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BD4545" w:rsidRPr="00912C26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муниципальной услуги «Выдача разрешений на строительство при осуществлении строительства, реконструкции объек</w:t>
      </w:r>
      <w:r w:rsidR="001F13BB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>
        <w:rPr>
          <w:rFonts w:ascii="Times New Roman" w:hAnsi="Times New Roman" w:cs="Times New Roman"/>
          <w:sz w:val="28"/>
          <w:szCs w:val="28"/>
        </w:rPr>
        <w:t>»</w:t>
      </w:r>
    </w:p>
    <w:p w:rsidR="002D57C5" w:rsidRDefault="002D57C5" w:rsidP="00BD4545">
      <w:pPr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Государственная инспекция строительного надзора Самарской области,</w:t>
      </w: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</w:t>
      </w:r>
      <w:r w:rsidR="001F13BB">
        <w:rPr>
          <w:rFonts w:ascii="Times New Roman" w:hAnsi="Times New Roman" w:cs="Times New Roman"/>
          <w:sz w:val="28"/>
          <w:szCs w:val="28"/>
        </w:rPr>
        <w:t>________________</w:t>
      </w:r>
      <w:r w:rsidRPr="00912C26"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BD4545" w:rsidRPr="00912C26" w:rsidRDefault="00BD4545" w:rsidP="00BD4545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2C26">
        <w:rPr>
          <w:rFonts w:ascii="Times New Roman" w:hAnsi="Times New Roman" w:cs="Times New Roman"/>
          <w:i/>
          <w:sz w:val="24"/>
          <w:szCs w:val="24"/>
        </w:rPr>
        <w:t>(указывается название органа регистрации прав)</w:t>
      </w:r>
    </w:p>
    <w:p w:rsidR="00BD4545" w:rsidRPr="00912C26" w:rsidRDefault="00BD4545" w:rsidP="00BD45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45" w:rsidRPr="00912C26" w:rsidRDefault="00BD4545" w:rsidP="00BD45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</w:t>
      </w:r>
      <w:r w:rsidRPr="00912C26">
        <w:rPr>
          <w:rFonts w:ascii="Times New Roman" w:hAnsi="Times New Roman" w:cs="Times New Roman"/>
          <w:i/>
          <w:sz w:val="28"/>
          <w:szCs w:val="28"/>
        </w:rPr>
        <w:t>наименование администрации в творительном падеже</w:t>
      </w:r>
      <w:r w:rsidRPr="00912C26">
        <w:rPr>
          <w:rFonts w:ascii="Times New Roman" w:hAnsi="Times New Roman" w:cs="Times New Roman"/>
          <w:sz w:val="28"/>
          <w:szCs w:val="28"/>
        </w:rPr>
        <w:t>)</w:t>
      </w: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«___» ___________ 20__ г. была предоставлена муниципальная услуга</w:t>
      </w:r>
    </w:p>
    <w:p w:rsidR="00BD4545" w:rsidRPr="00912C26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2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  <w:proofErr w:type="gramEnd"/>
    </w:p>
    <w:p w:rsidR="00BD4545" w:rsidRPr="00912C26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D4545" w:rsidRPr="00912C26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BD4545" w:rsidRPr="00912C26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 для строительства (реконструкции) объекта капитального строительства (объекта индивидуального жилищного строительства), осуществляемого на земельном  участке,  находящемся по адресу: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45" w:rsidRPr="00912C26" w:rsidRDefault="00BD4545" w:rsidP="00BD4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BD4545" w:rsidRPr="00912C26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Специалист _______________________</w:t>
      </w:r>
    </w:p>
    <w:p w:rsidR="00BD4545" w:rsidRPr="00912C26" w:rsidRDefault="00BD4545" w:rsidP="00BD4545">
      <w:pPr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rPr>
          <w:rFonts w:ascii="Times New Roman" w:hAnsi="Times New Roman" w:cs="Times New Roman"/>
          <w:sz w:val="28"/>
          <w:szCs w:val="28"/>
        </w:rPr>
      </w:pPr>
    </w:p>
    <w:p w:rsidR="001F13BB" w:rsidRDefault="001F13BB" w:rsidP="00BD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D4545" w:rsidRPr="00912C26" w:rsidRDefault="001F13BB" w:rsidP="00BD4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545" w:rsidRPr="00912C26">
        <w:rPr>
          <w:rFonts w:ascii="Times New Roman" w:hAnsi="Times New Roman" w:cs="Times New Roman"/>
          <w:sz w:val="28"/>
          <w:szCs w:val="28"/>
        </w:rPr>
        <w:t>____________ __________________</w:t>
      </w:r>
    </w:p>
    <w:p w:rsidR="00BD4545" w:rsidRPr="006A40BA" w:rsidRDefault="00BD4545" w:rsidP="00BD4545">
      <w:pPr>
        <w:rPr>
          <w:rFonts w:ascii="Times New Roman" w:hAnsi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</w:t>
      </w:r>
      <w:r w:rsidRPr="006A40BA">
        <w:rPr>
          <w:rFonts w:ascii="Times New Roman" w:hAnsi="Times New Roman"/>
          <w:sz w:val="28"/>
          <w:szCs w:val="28"/>
        </w:rPr>
        <w:t>(подпись)    (фамилия, инициалы)</w:t>
      </w:r>
    </w:p>
    <w:p w:rsidR="00BD4545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7C5" w:rsidRDefault="002D57C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CE63A0" w:rsidRDefault="00BD4545" w:rsidP="00BD454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BD4545" w:rsidRPr="00CE63A0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администрацией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1F13B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 w:rsidRPr="002D57C5">
        <w:rPr>
          <w:rFonts w:ascii="Times New Roman" w:hAnsi="Times New Roman" w:cs="Times New Roman"/>
          <w:sz w:val="28"/>
          <w:szCs w:val="28"/>
        </w:rPr>
        <w:t>»</w:t>
      </w:r>
    </w:p>
    <w:p w:rsidR="002D57C5" w:rsidRDefault="002D57C5" w:rsidP="00BD4545">
      <w:pPr>
        <w:rPr>
          <w:rFonts w:ascii="Times New Roman" w:hAnsi="Times New Roman" w:cs="Times New Roman"/>
          <w:sz w:val="28"/>
          <w:szCs w:val="28"/>
        </w:rPr>
      </w:pPr>
    </w:p>
    <w:p w:rsidR="00BD4545" w:rsidRPr="00912C26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912C26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BD4545" w:rsidRPr="00912C26" w:rsidRDefault="00BD4545" w:rsidP="00BD4545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BD4545" w:rsidRPr="00912C26" w:rsidRDefault="00BD4545" w:rsidP="00BD45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4545" w:rsidRPr="00912C26" w:rsidRDefault="00BD4545" w:rsidP="00BD4545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BD4545" w:rsidRPr="00CE63A0" w:rsidRDefault="00BD4545" w:rsidP="00BD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45" w:rsidRPr="00CE63A0" w:rsidRDefault="00BD4545" w:rsidP="00BD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E63A0">
        <w:rPr>
          <w:rFonts w:ascii="Times New Roman" w:hAnsi="Times New Roman" w:cs="Times New Roman"/>
          <w:sz w:val="28"/>
          <w:szCs w:val="28"/>
        </w:rPr>
        <w:t>ной услуги</w:t>
      </w:r>
    </w:p>
    <w:p w:rsidR="00BD4545" w:rsidRPr="00CE63A0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CE63A0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>Вам, _____________________________________</w:t>
      </w:r>
      <w:r w:rsidR="001F13BB">
        <w:rPr>
          <w:rFonts w:ascii="Times New Roman" w:hAnsi="Times New Roman" w:cs="Times New Roman"/>
          <w:sz w:val="28"/>
          <w:szCs w:val="28"/>
        </w:rPr>
        <w:t>__________</w:t>
      </w:r>
      <w:r w:rsidRPr="00CE63A0">
        <w:rPr>
          <w:rFonts w:ascii="Times New Roman" w:hAnsi="Times New Roman" w:cs="Times New Roman"/>
          <w:sz w:val="28"/>
          <w:szCs w:val="28"/>
        </w:rPr>
        <w:t>________,</w:t>
      </w:r>
    </w:p>
    <w:p w:rsidR="00BD4545" w:rsidRPr="00CE63A0" w:rsidRDefault="00BD4545" w:rsidP="00BD454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63A0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BD4545" w:rsidRPr="00CE63A0" w:rsidRDefault="00BD4545" w:rsidP="00BD454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63A0">
        <w:rPr>
          <w:rFonts w:ascii="Times New Roman" w:hAnsi="Times New Roman" w:cs="Times New Roman"/>
          <w:i/>
          <w:sz w:val="28"/>
          <w:szCs w:val="28"/>
        </w:rPr>
        <w:t>фамилия, имя, отчество (если имеется) – для заявителя – физического лица)</w:t>
      </w:r>
    </w:p>
    <w:p w:rsidR="00BD4545" w:rsidRPr="00CE63A0" w:rsidRDefault="00BD4545" w:rsidP="00BD45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CE63A0" w:rsidRDefault="00BD4545" w:rsidP="00BD4545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E63A0">
        <w:rPr>
          <w:rFonts w:ascii="Times New Roman" w:hAnsi="Times New Roman" w:cs="Times New Roman"/>
          <w:sz w:val="28"/>
          <w:szCs w:val="28"/>
        </w:rPr>
        <w:t>ной услуги (</w:t>
      </w:r>
      <w:r w:rsidRPr="00CE63A0">
        <w:rPr>
          <w:rFonts w:ascii="Times New Roman" w:hAnsi="Times New Roman" w:cs="Times New Roman"/>
          <w:i/>
          <w:sz w:val="28"/>
          <w:szCs w:val="28"/>
        </w:rPr>
        <w:t xml:space="preserve">указывается вид </w:t>
      </w:r>
      <w:proofErr w:type="spellStart"/>
      <w:r w:rsidRPr="00CE63A0">
        <w:rPr>
          <w:rFonts w:ascii="Times New Roman" w:hAnsi="Times New Roman" w:cs="Times New Roman"/>
          <w:i/>
          <w:sz w:val="28"/>
          <w:szCs w:val="28"/>
        </w:rPr>
        <w:t>подуслуги</w:t>
      </w:r>
      <w:proofErr w:type="spellEnd"/>
      <w:r w:rsidR="00992705">
        <w:rPr>
          <w:rFonts w:ascii="Times New Roman" w:hAnsi="Times New Roman" w:cs="Times New Roman"/>
          <w:i/>
          <w:sz w:val="28"/>
          <w:szCs w:val="28"/>
        </w:rPr>
        <w:t>,</w:t>
      </w:r>
      <w:r w:rsidRPr="00CE63A0">
        <w:rPr>
          <w:rFonts w:ascii="Times New Roman" w:hAnsi="Times New Roman" w:cs="Times New Roman"/>
          <w:i/>
          <w:sz w:val="28"/>
          <w:szCs w:val="28"/>
        </w:rPr>
        <w:t xml:space="preserve"> за которой обратился заявитель</w:t>
      </w:r>
      <w:r w:rsidRPr="00CE63A0">
        <w:rPr>
          <w:rFonts w:ascii="Times New Roman" w:hAnsi="Times New Roman" w:cs="Times New Roman"/>
          <w:sz w:val="28"/>
          <w:szCs w:val="28"/>
        </w:rPr>
        <w:t xml:space="preserve">: в выдаче разрешения на строительство, продлении срока действия разрешения на строительство, внесении изменений </w:t>
      </w:r>
      <w:r w:rsidRPr="00CE63A0">
        <w:rPr>
          <w:rFonts w:ascii="Times New Roman" w:hAnsi="Times New Roman"/>
          <w:sz w:val="28"/>
          <w:szCs w:val="28"/>
        </w:rPr>
        <w:t>в разрешение на строительство объекта капитального строительства) по следующему основанию (основаниям):</w:t>
      </w:r>
    </w:p>
    <w:p w:rsidR="00BD4545" w:rsidRPr="00CE63A0" w:rsidRDefault="00BD4545" w:rsidP="00BD4545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545" w:rsidRPr="00CE63A0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63A0">
        <w:rPr>
          <w:rFonts w:ascii="Times New Roman" w:hAnsi="Times New Roman"/>
          <w:sz w:val="28"/>
          <w:szCs w:val="28"/>
        </w:rPr>
        <w:t>(</w:t>
      </w:r>
      <w:r w:rsidRPr="00CE63A0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>
        <w:rPr>
          <w:rFonts w:ascii="Times New Roman" w:hAnsi="Times New Roman"/>
          <w:i/>
          <w:sz w:val="28"/>
          <w:szCs w:val="28"/>
        </w:rPr>
        <w:t>муниципаль</w:t>
      </w:r>
      <w:r w:rsidRPr="00CE63A0">
        <w:rPr>
          <w:rFonts w:ascii="Times New Roman" w:hAnsi="Times New Roman"/>
          <w:i/>
          <w:sz w:val="28"/>
          <w:szCs w:val="28"/>
        </w:rPr>
        <w:t>ной услуги</w:t>
      </w:r>
      <w:r w:rsidRPr="00CE63A0">
        <w:rPr>
          <w:rFonts w:ascii="Times New Roman" w:hAnsi="Times New Roman"/>
          <w:sz w:val="28"/>
          <w:szCs w:val="28"/>
        </w:rPr>
        <w:t>)</w:t>
      </w:r>
    </w:p>
    <w:p w:rsidR="001F13BB" w:rsidRDefault="001F13BB" w:rsidP="00BD4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D4545" w:rsidRPr="006A40BA" w:rsidRDefault="001F13BB" w:rsidP="00BD4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BD4545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BD4545" w:rsidRPr="006A40BA" w:rsidRDefault="00BD4545" w:rsidP="00BD4545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1F13BB" w:rsidRDefault="00BD4545" w:rsidP="00BD4545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BD4545" w:rsidRDefault="00BD4545" w:rsidP="00BD4545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BD4545" w:rsidRDefault="00BD4545" w:rsidP="00BD4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BD4545" w:rsidSect="00007EF5">
          <w:headerReference w:type="even" r:id="rId14"/>
          <w:headerReference w:type="default" r:id="rId15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4545" w:rsidRPr="00B324E7" w:rsidRDefault="00BD4545" w:rsidP="00BD4545">
      <w:pPr>
        <w:tabs>
          <w:tab w:val="left" w:pos="851"/>
        </w:tabs>
        <w:ind w:left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BD4545" w:rsidRPr="00B324E7" w:rsidRDefault="00BD4545" w:rsidP="00BD4545">
      <w:pPr>
        <w:tabs>
          <w:tab w:val="left" w:pos="851"/>
        </w:tabs>
        <w:ind w:left="6521"/>
        <w:jc w:val="center"/>
        <w:rPr>
          <w:rFonts w:ascii="Times New Roman" w:hAnsi="Times New Roman"/>
          <w:sz w:val="28"/>
          <w:szCs w:val="28"/>
        </w:rPr>
      </w:pPr>
      <w:r w:rsidRPr="00B324E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4545" w:rsidRPr="00EB7C70" w:rsidRDefault="00BD4545" w:rsidP="00BD4545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255CB6">
        <w:rPr>
          <w:rFonts w:ascii="Times New Roman" w:hAnsi="Times New Roman"/>
          <w:sz w:val="28"/>
          <w:szCs w:val="28"/>
        </w:rPr>
        <w:t>предоставления администрацией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1F13B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>
        <w:rPr>
          <w:rFonts w:ascii="Times New Roman" w:hAnsi="Times New Roman" w:cs="Times New Roman"/>
          <w:sz w:val="28"/>
          <w:szCs w:val="28"/>
        </w:rPr>
        <w:t>»</w:t>
      </w:r>
    </w:p>
    <w:p w:rsidR="00BD4545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Pr="00EB7C70" w:rsidRDefault="00BD4545" w:rsidP="00BD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BD4545" w:rsidRPr="00EB7C70" w:rsidRDefault="00BD4545" w:rsidP="00BD4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BD4545" w:rsidRPr="00CE63A0" w:rsidTr="00007EF5">
        <w:tc>
          <w:tcPr>
            <w:tcW w:w="525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№ </w:t>
            </w:r>
            <w:proofErr w:type="gramStart"/>
            <w:r w:rsidRPr="00EB7C70">
              <w:rPr>
                <w:sz w:val="16"/>
                <w:szCs w:val="16"/>
              </w:rPr>
              <w:t>п</w:t>
            </w:r>
            <w:proofErr w:type="gramEnd"/>
            <w:r w:rsidRPr="00EB7C70">
              <w:rPr>
                <w:sz w:val="16"/>
                <w:szCs w:val="16"/>
              </w:rPr>
              <w:t>/п</w:t>
            </w:r>
          </w:p>
        </w:tc>
        <w:tc>
          <w:tcPr>
            <w:tcW w:w="1001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B7C70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 xml:space="preserve">, </w:t>
            </w:r>
            <w:proofErr w:type="spellStart"/>
            <w:r w:rsidRPr="00EB7C70">
              <w:rPr>
                <w:sz w:val="16"/>
                <w:szCs w:val="16"/>
              </w:rPr>
              <w:t>информа-ция</w:t>
            </w:r>
            <w:proofErr w:type="spellEnd"/>
            <w:r w:rsidRPr="00EB7C70">
              <w:rPr>
                <w:sz w:val="16"/>
                <w:szCs w:val="16"/>
              </w:rPr>
              <w:t xml:space="preserve"> об изменении 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EB7C70">
              <w:rPr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Конта-</w:t>
            </w:r>
            <w:proofErr w:type="spellStart"/>
            <w:r w:rsidRPr="00EB7C70">
              <w:rPr>
                <w:sz w:val="16"/>
                <w:szCs w:val="16"/>
              </w:rPr>
              <w:t>ктный</w:t>
            </w:r>
            <w:proofErr w:type="spellEnd"/>
            <w:r w:rsidRPr="00EB7C70">
              <w:rPr>
                <w:sz w:val="16"/>
                <w:szCs w:val="16"/>
              </w:rPr>
              <w:t xml:space="preserve"> телефон з</w:t>
            </w:r>
            <w:proofErr w:type="gramStart"/>
            <w:r w:rsidRPr="00EB7C70">
              <w:rPr>
                <w:sz w:val="16"/>
                <w:szCs w:val="16"/>
              </w:rPr>
              <w:t>а-</w:t>
            </w:r>
            <w:proofErr w:type="gramEnd"/>
            <w:r w:rsidRPr="00EB7C70">
              <w:rPr>
                <w:sz w:val="16"/>
                <w:szCs w:val="16"/>
              </w:rPr>
              <w:t xml:space="preserve"> 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 xml:space="preserve"> (</w:t>
            </w:r>
            <w:proofErr w:type="spellStart"/>
            <w:r w:rsidRPr="00EB7C70">
              <w:rPr>
                <w:sz w:val="16"/>
                <w:szCs w:val="16"/>
              </w:rPr>
              <w:t>соотве-тству-ющая</w:t>
            </w:r>
            <w:proofErr w:type="spellEnd"/>
            <w:r w:rsidRPr="00EB7C70">
              <w:rPr>
                <w:sz w:val="16"/>
                <w:szCs w:val="16"/>
              </w:rPr>
              <w:t xml:space="preserve"> </w:t>
            </w:r>
            <w:proofErr w:type="spellStart"/>
            <w:r w:rsidRPr="00EB7C70">
              <w:rPr>
                <w:sz w:val="16"/>
                <w:szCs w:val="16"/>
              </w:rPr>
              <w:t>инфор-мация</w:t>
            </w:r>
            <w:proofErr w:type="spellEnd"/>
            <w:r w:rsidRPr="00EB7C70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EB7C70">
              <w:rPr>
                <w:sz w:val="16"/>
                <w:szCs w:val="16"/>
              </w:rPr>
              <w:t>щике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Эле-</w:t>
            </w:r>
            <w:proofErr w:type="spellStart"/>
            <w:r w:rsidRPr="00EB7C70">
              <w:rPr>
                <w:sz w:val="16"/>
                <w:szCs w:val="16"/>
              </w:rPr>
              <w:t>ктрон</w:t>
            </w:r>
            <w:proofErr w:type="spellEnd"/>
            <w:r w:rsidRPr="00EB7C70">
              <w:rPr>
                <w:sz w:val="16"/>
                <w:szCs w:val="16"/>
              </w:rPr>
              <w:t>-</w:t>
            </w:r>
            <w:proofErr w:type="spellStart"/>
            <w:r w:rsidRPr="00EB7C70">
              <w:rPr>
                <w:sz w:val="16"/>
                <w:szCs w:val="16"/>
              </w:rPr>
              <w:t>ный</w:t>
            </w:r>
            <w:proofErr w:type="spellEnd"/>
            <w:r w:rsidRPr="00EB7C70">
              <w:rPr>
                <w:sz w:val="16"/>
                <w:szCs w:val="16"/>
              </w:rPr>
              <w:t xml:space="preserve"> адрес </w:t>
            </w:r>
            <w:proofErr w:type="gramStart"/>
            <w:r w:rsidRPr="00EB7C70">
              <w:rPr>
                <w:sz w:val="16"/>
                <w:szCs w:val="16"/>
              </w:rPr>
              <w:t>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proofErr w:type="gramEnd"/>
          </w:p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(</w:t>
            </w:r>
            <w:proofErr w:type="spellStart"/>
            <w:r w:rsidRPr="00EB7C70">
              <w:rPr>
                <w:sz w:val="16"/>
                <w:szCs w:val="16"/>
              </w:rPr>
              <w:t>соответ-ству-ющая</w:t>
            </w:r>
            <w:proofErr w:type="spellEnd"/>
            <w:r w:rsidRPr="00EB7C70">
              <w:rPr>
                <w:sz w:val="16"/>
                <w:szCs w:val="16"/>
              </w:rPr>
              <w:t xml:space="preserve"> </w:t>
            </w:r>
            <w:proofErr w:type="gramStart"/>
            <w:r w:rsidRPr="00EB7C70">
              <w:rPr>
                <w:sz w:val="16"/>
                <w:szCs w:val="16"/>
              </w:rPr>
              <w:t>инфо-</w:t>
            </w:r>
            <w:proofErr w:type="spellStart"/>
            <w:r w:rsidRPr="00EB7C70">
              <w:rPr>
                <w:sz w:val="16"/>
                <w:szCs w:val="16"/>
              </w:rPr>
              <w:t>рмация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EB7C70">
              <w:rPr>
                <w:sz w:val="16"/>
                <w:szCs w:val="16"/>
              </w:rPr>
              <w:t>щике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EB7C70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t>-</w:t>
            </w:r>
            <w:r w:rsidRPr="00EB7C70">
              <w:rPr>
                <w:sz w:val="16"/>
                <w:szCs w:val="16"/>
              </w:rPr>
              <w:t>нии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Вид строительных работ (строительство или реконструкция)</w:t>
            </w:r>
          </w:p>
        </w:tc>
        <w:tc>
          <w:tcPr>
            <w:tcW w:w="1313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Срок действия разрешения на </w:t>
            </w:r>
            <w:proofErr w:type="gramStart"/>
            <w:r w:rsidRPr="00EB7C70">
              <w:rPr>
                <w:sz w:val="16"/>
                <w:szCs w:val="16"/>
              </w:rPr>
              <w:t>строительство</w:t>
            </w:r>
            <w:proofErr w:type="gramEnd"/>
            <w:r w:rsidRPr="00EB7C70">
              <w:rPr>
                <w:sz w:val="16"/>
                <w:szCs w:val="16"/>
              </w:rPr>
              <w:t xml:space="preserve">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BD4545" w:rsidRPr="00EB7C70" w:rsidRDefault="00BD4545" w:rsidP="00007EF5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BD4545" w:rsidRPr="00CE63A0" w:rsidRDefault="00BD4545" w:rsidP="00007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7C70">
              <w:rPr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EB7C70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EB7C70">
              <w:rPr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EB7C70">
              <w:rPr>
                <w:sz w:val="18"/>
                <w:szCs w:val="18"/>
              </w:rPr>
              <w:t>эксплуата-цию</w:t>
            </w:r>
            <w:proofErr w:type="spellEnd"/>
          </w:p>
          <w:p w:rsidR="00BD4545" w:rsidRPr="00CE63A0" w:rsidRDefault="00BD4545" w:rsidP="00007EF5">
            <w:pPr>
              <w:jc w:val="center"/>
              <w:rPr>
                <w:sz w:val="18"/>
                <w:szCs w:val="18"/>
              </w:rPr>
            </w:pPr>
          </w:p>
        </w:tc>
      </w:tr>
      <w:tr w:rsidR="00BD4545" w:rsidRPr="00CE63A0" w:rsidTr="00007EF5">
        <w:tc>
          <w:tcPr>
            <w:tcW w:w="525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001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6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850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851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5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8" w:type="dxa"/>
          </w:tcPr>
          <w:p w:rsidR="00BD4545" w:rsidRPr="00CE63A0" w:rsidRDefault="00BD4545" w:rsidP="0000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422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313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30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417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134" w:type="dxa"/>
          </w:tcPr>
          <w:p w:rsidR="00BD4545" w:rsidRPr="00CE63A0" w:rsidRDefault="00BD4545" w:rsidP="00007EF5">
            <w:pPr>
              <w:jc w:val="center"/>
            </w:pPr>
          </w:p>
        </w:tc>
      </w:tr>
      <w:tr w:rsidR="00BD4545" w:rsidRPr="00CE63A0" w:rsidTr="00007EF5">
        <w:tc>
          <w:tcPr>
            <w:tcW w:w="525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001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6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850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851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5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8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78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422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313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230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417" w:type="dxa"/>
          </w:tcPr>
          <w:p w:rsidR="00BD4545" w:rsidRPr="00CE63A0" w:rsidRDefault="00BD4545" w:rsidP="00007EF5">
            <w:pPr>
              <w:jc w:val="center"/>
            </w:pPr>
          </w:p>
        </w:tc>
        <w:tc>
          <w:tcPr>
            <w:tcW w:w="1134" w:type="dxa"/>
          </w:tcPr>
          <w:p w:rsidR="00BD4545" w:rsidRPr="00CE63A0" w:rsidRDefault="00BD4545" w:rsidP="00007EF5">
            <w:pPr>
              <w:jc w:val="center"/>
            </w:pPr>
          </w:p>
        </w:tc>
      </w:tr>
    </w:tbl>
    <w:p w:rsidR="00BD4545" w:rsidRPr="00CE63A0" w:rsidRDefault="00BD4545" w:rsidP="00BD4545">
      <w:pPr>
        <w:jc w:val="center"/>
        <w:rPr>
          <w:rFonts w:ascii="Times New Roman" w:hAnsi="Times New Roman" w:cs="Times New Roman"/>
        </w:rPr>
      </w:pPr>
    </w:p>
    <w:p w:rsidR="00BD4545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545" w:rsidRDefault="00BD4545" w:rsidP="00BD4545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D4545" w:rsidSect="00007EF5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BD4545" w:rsidRPr="00B324E7" w:rsidRDefault="00BD4545" w:rsidP="00BD4545">
      <w:pPr>
        <w:tabs>
          <w:tab w:val="left" w:pos="851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BD4545" w:rsidRPr="00B324E7" w:rsidRDefault="00BD4545" w:rsidP="00BD4545">
      <w:pPr>
        <w:tabs>
          <w:tab w:val="left" w:pos="851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B324E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4545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55CB6">
        <w:rPr>
          <w:rFonts w:ascii="Times New Roman" w:hAnsi="Times New Roman"/>
          <w:sz w:val="28"/>
          <w:szCs w:val="28"/>
        </w:rPr>
        <w:t>предоставления администрацией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</w:t>
      </w:r>
      <w:r w:rsidR="001F13B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2D57C5">
        <w:rPr>
          <w:rFonts w:ascii="Times New Roman" w:hAnsi="Times New Roman" w:cs="Times New Roman"/>
          <w:sz w:val="28"/>
          <w:szCs w:val="28"/>
        </w:rPr>
        <w:t xml:space="preserve">, </w:t>
      </w:r>
      <w:r w:rsidR="002D57C5" w:rsidRPr="002D57C5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1F13BB" w:rsidRPr="002D57C5">
        <w:rPr>
          <w:rFonts w:ascii="Times New Roman" w:hAnsi="Times New Roman" w:cs="Times New Roman"/>
          <w:sz w:val="28"/>
          <w:szCs w:val="28"/>
        </w:rPr>
        <w:t>»</w:t>
      </w:r>
    </w:p>
    <w:p w:rsidR="00BD4545" w:rsidRPr="00FF7B30" w:rsidRDefault="00BD4545" w:rsidP="00BD4545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BD4545" w:rsidRDefault="00BD4545" w:rsidP="00BD4545">
      <w:pPr>
        <w:jc w:val="center"/>
        <w:rPr>
          <w:rFonts w:ascii="Times New Roman" w:hAnsi="Times New Roman"/>
          <w:sz w:val="28"/>
          <w:szCs w:val="28"/>
        </w:rPr>
      </w:pPr>
      <w:r w:rsidRPr="00DF30C9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</w:t>
      </w:r>
    </w:p>
    <w:p w:rsidR="00BD4545" w:rsidRDefault="00BD4545" w:rsidP="00BD4545">
      <w:pPr>
        <w:jc w:val="center"/>
        <w:rPr>
          <w:rFonts w:ascii="Times New Roman" w:hAnsi="Times New Roman"/>
          <w:sz w:val="28"/>
          <w:szCs w:val="28"/>
        </w:rPr>
      </w:pPr>
    </w:p>
    <w:p w:rsidR="00BD4545" w:rsidRDefault="00BD4545" w:rsidP="00BD45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Предполагаемый к строительству (реконструкции) </w:t>
      </w:r>
      <w:r w:rsidRPr="008329DD">
        <w:rPr>
          <w:rFonts w:ascii="Times New Roman" w:hAnsi="Times New Roman"/>
          <w:sz w:val="28"/>
          <w:szCs w:val="28"/>
        </w:rPr>
        <w:t>в границах территории исторического поселения федерального или регионального значения</w:t>
      </w:r>
      <w:r w:rsidRPr="00DF3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Pr="00DF30C9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будет иметь следующий внешний облик.</w:t>
      </w:r>
    </w:p>
    <w:p w:rsidR="00BD4545" w:rsidRDefault="00BD4545" w:rsidP="00BD45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 xml:space="preserve"> </w:t>
      </w:r>
    </w:p>
    <w:p w:rsidR="00BD4545" w:rsidRPr="00C53D32" w:rsidRDefault="00BD4545" w:rsidP="00BD454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>Параметры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: ____________________________________ (</w:t>
      </w:r>
      <w:r w:rsidRPr="00C53D32">
        <w:rPr>
          <w:rFonts w:ascii="Times New Roman" w:hAnsi="Times New Roman"/>
          <w:i/>
          <w:sz w:val="28"/>
          <w:szCs w:val="28"/>
        </w:rPr>
        <w:t>указываются общая площадь объекта индивиду</w:t>
      </w:r>
      <w:r>
        <w:rPr>
          <w:rFonts w:ascii="Times New Roman" w:hAnsi="Times New Roman"/>
          <w:i/>
          <w:sz w:val="28"/>
          <w:szCs w:val="28"/>
        </w:rPr>
        <w:t>ального жилищного строительства,</w:t>
      </w:r>
      <w:r w:rsidRPr="00C53D32">
        <w:rPr>
          <w:rFonts w:ascii="Times New Roman" w:hAnsi="Times New Roman"/>
          <w:i/>
          <w:sz w:val="28"/>
          <w:szCs w:val="28"/>
        </w:rPr>
        <w:t xml:space="preserve"> количество этажей </w:t>
      </w:r>
      <w:r>
        <w:rPr>
          <w:rFonts w:ascii="Times New Roman" w:hAnsi="Times New Roman"/>
          <w:i/>
          <w:sz w:val="28"/>
          <w:szCs w:val="28"/>
        </w:rPr>
        <w:t xml:space="preserve">и общая </w:t>
      </w:r>
      <w:r w:rsidRPr="00C53D32">
        <w:rPr>
          <w:rFonts w:ascii="Times New Roman" w:hAnsi="Times New Roman"/>
          <w:i/>
          <w:sz w:val="28"/>
          <w:szCs w:val="28"/>
        </w:rPr>
        <w:t>высота объекта индивидуального жилищного строительства</w:t>
      </w:r>
      <w:r>
        <w:rPr>
          <w:rFonts w:ascii="Times New Roman" w:hAnsi="Times New Roman"/>
          <w:i/>
          <w:sz w:val="28"/>
          <w:szCs w:val="28"/>
        </w:rPr>
        <w:t>,</w:t>
      </w:r>
      <w:r w:rsidRPr="00C53D32">
        <w:rPr>
          <w:rFonts w:ascii="Times New Roman" w:hAnsi="Times New Roman"/>
          <w:i/>
          <w:sz w:val="28"/>
          <w:szCs w:val="28"/>
        </w:rPr>
        <w:t xml:space="preserve"> длина и высота стен, высота и конфигурация крыши</w:t>
      </w:r>
      <w:r>
        <w:rPr>
          <w:rFonts w:ascii="Times New Roman" w:hAnsi="Times New Roman"/>
          <w:i/>
          <w:sz w:val="28"/>
          <w:szCs w:val="28"/>
        </w:rPr>
        <w:t>, други</w:t>
      </w:r>
      <w:r w:rsidRPr="00C53D32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параметры по усмотрению заявителя</w:t>
      </w:r>
      <w:r w:rsidRPr="00C53D32">
        <w:rPr>
          <w:rFonts w:ascii="Times New Roman" w:hAnsi="Times New Roman"/>
          <w:sz w:val="28"/>
          <w:szCs w:val="28"/>
        </w:rPr>
        <w:t>)</w:t>
      </w:r>
      <w:r w:rsidRPr="00C53D32">
        <w:rPr>
          <w:rFonts w:ascii="Times New Roman" w:hAnsi="Times New Roman"/>
          <w:i/>
          <w:sz w:val="28"/>
          <w:szCs w:val="28"/>
        </w:rPr>
        <w:t>.</w:t>
      </w:r>
      <w:r w:rsidRPr="00DF30C9">
        <w:rPr>
          <w:rFonts w:ascii="Times New Roman" w:hAnsi="Times New Roman"/>
          <w:sz w:val="28"/>
          <w:szCs w:val="28"/>
        </w:rPr>
        <w:t xml:space="preserve"> </w:t>
      </w:r>
    </w:p>
    <w:p w:rsidR="00BD4545" w:rsidRDefault="00BD4545" w:rsidP="00BD45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ветовое решение </w:t>
      </w:r>
      <w:r w:rsidRPr="00C53D32">
        <w:rPr>
          <w:rFonts w:ascii="Times New Roman" w:hAnsi="Times New Roman"/>
          <w:sz w:val="28"/>
          <w:szCs w:val="28"/>
        </w:rPr>
        <w:t>внешнего облика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D32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: _________________________________________ (</w:t>
      </w:r>
      <w:r w:rsidRPr="00C53D32">
        <w:rPr>
          <w:rFonts w:ascii="Times New Roman" w:hAnsi="Times New Roman"/>
          <w:i/>
          <w:sz w:val="28"/>
          <w:szCs w:val="28"/>
        </w:rPr>
        <w:t xml:space="preserve">указываются </w:t>
      </w:r>
      <w:r>
        <w:rPr>
          <w:rFonts w:ascii="Times New Roman" w:hAnsi="Times New Roman"/>
          <w:i/>
          <w:sz w:val="28"/>
          <w:szCs w:val="28"/>
        </w:rPr>
        <w:t xml:space="preserve">цвета </w:t>
      </w:r>
      <w:r w:rsidRPr="00C53D32">
        <w:rPr>
          <w:rFonts w:ascii="Times New Roman" w:hAnsi="Times New Roman"/>
          <w:i/>
          <w:sz w:val="28"/>
          <w:szCs w:val="28"/>
        </w:rPr>
        <w:t>стен, крыши</w:t>
      </w:r>
      <w:r>
        <w:rPr>
          <w:rFonts w:ascii="Times New Roman" w:hAnsi="Times New Roman"/>
          <w:i/>
          <w:sz w:val="28"/>
          <w:szCs w:val="28"/>
        </w:rPr>
        <w:t xml:space="preserve">, окон, иных элементов внешнего облика </w:t>
      </w:r>
      <w:r w:rsidRPr="00C53D32">
        <w:rPr>
          <w:rFonts w:ascii="Times New Roman" w:hAnsi="Times New Roman"/>
          <w:i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i/>
          <w:sz w:val="28"/>
          <w:szCs w:val="28"/>
        </w:rPr>
        <w:t xml:space="preserve">, сочетания этих </w:t>
      </w:r>
      <w:proofErr w:type="gramStart"/>
      <w:r>
        <w:rPr>
          <w:rFonts w:ascii="Times New Roman" w:hAnsi="Times New Roman"/>
          <w:i/>
          <w:sz w:val="28"/>
          <w:szCs w:val="28"/>
        </w:rPr>
        <w:t>цветов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случае если исполнение соответствующих элементов предполагается не в одном цвете</w:t>
      </w:r>
      <w:r w:rsidRPr="00C53D32">
        <w:rPr>
          <w:rFonts w:ascii="Times New Roman" w:hAnsi="Times New Roman"/>
          <w:sz w:val="28"/>
          <w:szCs w:val="28"/>
        </w:rPr>
        <w:t>)</w:t>
      </w:r>
    </w:p>
    <w:p w:rsidR="00BD4545" w:rsidRDefault="00BD4545" w:rsidP="00BD454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53D32">
        <w:rPr>
          <w:rFonts w:ascii="Times New Roman" w:hAnsi="Times New Roman"/>
          <w:sz w:val="28"/>
          <w:szCs w:val="28"/>
        </w:rPr>
        <w:t>Планируемые к использованию строительные материалы, определяющие внешний облик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C53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D4545" w:rsidRPr="00C929C9" w:rsidRDefault="00BD4545" w:rsidP="00BD45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29C9">
        <w:rPr>
          <w:rFonts w:ascii="Times New Roman" w:hAnsi="Times New Roman"/>
          <w:sz w:val="28"/>
          <w:szCs w:val="28"/>
        </w:rPr>
        <w:t xml:space="preserve">Описание иных характеристик такого объекта, требования к которым установлены градостроительным регламентом в качестве требований к </w:t>
      </w:r>
      <w:proofErr w:type="gramStart"/>
      <w:r w:rsidRPr="00C929C9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Pr="00C929C9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C53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4545" w:rsidRDefault="00BD4545" w:rsidP="00BD45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4545" w:rsidRPr="00DB24AA" w:rsidRDefault="00BD4545" w:rsidP="002D57C5">
      <w:pPr>
        <w:jc w:val="both"/>
        <w:rPr>
          <w:rFonts w:ascii="Times New Roman" w:hAnsi="Times New Roman"/>
          <w:sz w:val="28"/>
          <w:szCs w:val="28"/>
        </w:rPr>
      </w:pPr>
      <w:r w:rsidRPr="00DB24AA">
        <w:rPr>
          <w:rFonts w:ascii="Times New Roman" w:hAnsi="Times New Roman"/>
          <w:sz w:val="28"/>
          <w:szCs w:val="28"/>
        </w:rPr>
        <w:t>Застройщик</w:t>
      </w:r>
      <w:r>
        <w:rPr>
          <w:rFonts w:ascii="Times New Roman" w:hAnsi="Times New Roman"/>
          <w:sz w:val="28"/>
          <w:szCs w:val="28"/>
        </w:rPr>
        <w:t>________________    __________</w:t>
      </w:r>
      <w:r w:rsidRPr="00DB24AA">
        <w:rPr>
          <w:rFonts w:ascii="Times New Roman" w:hAnsi="Times New Roman"/>
          <w:sz w:val="28"/>
          <w:szCs w:val="28"/>
        </w:rPr>
        <w:t>____________________________</w:t>
      </w:r>
    </w:p>
    <w:p w:rsidR="00007EF5" w:rsidRDefault="002D57C5" w:rsidP="002D57C5">
      <w:pPr>
        <w:ind w:left="708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BD4545" w:rsidRPr="00DB24AA">
        <w:rPr>
          <w:rFonts w:ascii="Times New Roman" w:hAnsi="Times New Roman"/>
          <w:sz w:val="28"/>
          <w:szCs w:val="28"/>
        </w:rPr>
        <w:t xml:space="preserve">(должность)                          (подпись)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2" w:name="_GoBack"/>
      <w:bookmarkEnd w:id="2"/>
      <w:r w:rsidR="00BD4545" w:rsidRPr="00DB24AA">
        <w:rPr>
          <w:rFonts w:ascii="Times New Roman" w:hAnsi="Times New Roman"/>
          <w:sz w:val="28"/>
          <w:szCs w:val="28"/>
        </w:rPr>
        <w:t>(Ф.И.О.)</w:t>
      </w:r>
    </w:p>
    <w:sectPr w:rsidR="000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A7" w:rsidRDefault="000A79A7" w:rsidP="00BD4545">
      <w:r>
        <w:separator/>
      </w:r>
    </w:p>
  </w:endnote>
  <w:endnote w:type="continuationSeparator" w:id="0">
    <w:p w:rsidR="000A79A7" w:rsidRDefault="000A79A7" w:rsidP="00BD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A7" w:rsidRDefault="000A79A7" w:rsidP="00BD4545">
      <w:r>
        <w:separator/>
      </w:r>
    </w:p>
  </w:footnote>
  <w:footnote w:type="continuationSeparator" w:id="0">
    <w:p w:rsidR="000A79A7" w:rsidRDefault="000A79A7" w:rsidP="00BD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02" w:rsidRDefault="00F01602" w:rsidP="00007EF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1602" w:rsidRDefault="00F01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02" w:rsidRDefault="00F01602" w:rsidP="00007EF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7C5">
      <w:rPr>
        <w:rStyle w:val="a6"/>
        <w:noProof/>
      </w:rPr>
      <w:t>68</w:t>
    </w:r>
    <w:r>
      <w:rPr>
        <w:rStyle w:val="a6"/>
      </w:rPr>
      <w:fldChar w:fldCharType="end"/>
    </w:r>
  </w:p>
  <w:p w:rsidR="00F01602" w:rsidRDefault="00F01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8C"/>
    <w:rsid w:val="00007EF5"/>
    <w:rsid w:val="000A79A7"/>
    <w:rsid w:val="000C336D"/>
    <w:rsid w:val="0017114A"/>
    <w:rsid w:val="001A538C"/>
    <w:rsid w:val="001F13BB"/>
    <w:rsid w:val="002D57C5"/>
    <w:rsid w:val="00310266"/>
    <w:rsid w:val="003E5803"/>
    <w:rsid w:val="00482F9B"/>
    <w:rsid w:val="004F29F9"/>
    <w:rsid w:val="0072440B"/>
    <w:rsid w:val="00865288"/>
    <w:rsid w:val="008B019E"/>
    <w:rsid w:val="00917D56"/>
    <w:rsid w:val="009429C1"/>
    <w:rsid w:val="00992705"/>
    <w:rsid w:val="00AC2543"/>
    <w:rsid w:val="00B14F48"/>
    <w:rsid w:val="00B36953"/>
    <w:rsid w:val="00B8568F"/>
    <w:rsid w:val="00BB4BAF"/>
    <w:rsid w:val="00BD4545"/>
    <w:rsid w:val="00C161C7"/>
    <w:rsid w:val="00DE70BB"/>
    <w:rsid w:val="00DF441A"/>
    <w:rsid w:val="00EB5E80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5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4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4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BD454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D45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D4545"/>
  </w:style>
  <w:style w:type="paragraph" w:styleId="a7">
    <w:name w:val="header"/>
    <w:basedOn w:val="a"/>
    <w:link w:val="a8"/>
    <w:uiPriority w:val="99"/>
    <w:rsid w:val="00BD45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D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BD4545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D454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5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BD4545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BD4545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BD4545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BD4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D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BD4545"/>
    <w:rPr>
      <w:color w:val="800080"/>
      <w:u w:val="single"/>
    </w:rPr>
  </w:style>
  <w:style w:type="paragraph" w:customStyle="1" w:styleId="af3">
    <w:name w:val="Стиль"/>
    <w:rsid w:val="00BD4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BD454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BD4545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BD4545"/>
    <w:rPr>
      <w:vertAlign w:val="superscript"/>
    </w:rPr>
  </w:style>
  <w:style w:type="character" w:customStyle="1" w:styleId="FontStyle16">
    <w:name w:val="Font Style16"/>
    <w:rsid w:val="00BD454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BD45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BD4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BD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BD4545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BD4545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BD454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BD4545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BD4545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BD454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BD4545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454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BD4545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BD45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BD45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BD454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D4545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BD454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BD4545"/>
  </w:style>
  <w:style w:type="character" w:customStyle="1" w:styleId="blk">
    <w:name w:val="blk"/>
    <w:basedOn w:val="a0"/>
    <w:rsid w:val="00BD4545"/>
  </w:style>
  <w:style w:type="character" w:customStyle="1" w:styleId="f">
    <w:name w:val="f"/>
    <w:basedOn w:val="a0"/>
    <w:rsid w:val="00BD4545"/>
  </w:style>
  <w:style w:type="paragraph" w:styleId="afe">
    <w:name w:val="List Paragraph"/>
    <w:basedOn w:val="a"/>
    <w:uiPriority w:val="34"/>
    <w:qFormat/>
    <w:rsid w:val="00BD4545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BD45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BD45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BD4545"/>
  </w:style>
  <w:style w:type="paragraph" w:styleId="aff">
    <w:name w:val="TOC Heading"/>
    <w:basedOn w:val="1"/>
    <w:next w:val="a"/>
    <w:uiPriority w:val="39"/>
    <w:unhideWhenUsed/>
    <w:qFormat/>
    <w:rsid w:val="00BD4545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BD4545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BD4545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D4545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BD45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BD4545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BD4545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D4545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BD45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4545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BD454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BD45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BD454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BD4545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BD45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5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4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4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BD454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D45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D4545"/>
  </w:style>
  <w:style w:type="paragraph" w:styleId="a7">
    <w:name w:val="header"/>
    <w:basedOn w:val="a"/>
    <w:link w:val="a8"/>
    <w:uiPriority w:val="99"/>
    <w:rsid w:val="00BD45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D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BD4545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D454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5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BD4545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BD4545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BD4545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BD4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D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BD4545"/>
    <w:rPr>
      <w:color w:val="800080"/>
      <w:u w:val="single"/>
    </w:rPr>
  </w:style>
  <w:style w:type="paragraph" w:customStyle="1" w:styleId="af3">
    <w:name w:val="Стиль"/>
    <w:rsid w:val="00BD4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BD454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BD4545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BD4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BD4545"/>
    <w:rPr>
      <w:vertAlign w:val="superscript"/>
    </w:rPr>
  </w:style>
  <w:style w:type="character" w:customStyle="1" w:styleId="FontStyle16">
    <w:name w:val="Font Style16"/>
    <w:rsid w:val="00BD454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BD45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BD4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BD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BD4545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BD4545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BD454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BD4545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BD4545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BD454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BD4545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454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BD4545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BD45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BD45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BD454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BD4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D4545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BD454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BD4545"/>
  </w:style>
  <w:style w:type="character" w:customStyle="1" w:styleId="blk">
    <w:name w:val="blk"/>
    <w:basedOn w:val="a0"/>
    <w:rsid w:val="00BD4545"/>
  </w:style>
  <w:style w:type="character" w:customStyle="1" w:styleId="f">
    <w:name w:val="f"/>
    <w:basedOn w:val="a0"/>
    <w:rsid w:val="00BD4545"/>
  </w:style>
  <w:style w:type="paragraph" w:styleId="afe">
    <w:name w:val="List Paragraph"/>
    <w:basedOn w:val="a"/>
    <w:uiPriority w:val="34"/>
    <w:qFormat/>
    <w:rsid w:val="00BD4545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BD45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BD45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BD4545"/>
  </w:style>
  <w:style w:type="paragraph" w:styleId="aff">
    <w:name w:val="TOC Heading"/>
    <w:basedOn w:val="1"/>
    <w:next w:val="a"/>
    <w:uiPriority w:val="39"/>
    <w:unhideWhenUsed/>
    <w:qFormat/>
    <w:rsid w:val="00BD4545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BD4545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BD4545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D4545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BD45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BD4545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BD4545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D4545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BD45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4545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BD454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BD45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BD454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BD4545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BD45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63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16660</Words>
  <Characters>94962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16</cp:revision>
  <cp:lastPrinted>2017-04-24T04:50:00Z</cp:lastPrinted>
  <dcterms:created xsi:type="dcterms:W3CDTF">2017-01-27T10:34:00Z</dcterms:created>
  <dcterms:modified xsi:type="dcterms:W3CDTF">2017-04-24T04:50:00Z</dcterms:modified>
</cp:coreProperties>
</file>